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AA" w:rsidRPr="00CA2AAA" w:rsidRDefault="00CA2AAA" w:rsidP="003655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5529">
        <w:rPr>
          <w:rFonts w:ascii="Times New Roman" w:eastAsia="Times New Roman" w:hAnsi="Times New Roman" w:cs="Times New Roman"/>
          <w:b/>
          <w:bCs/>
          <w:sz w:val="28"/>
          <w:szCs w:val="28"/>
        </w:rPr>
        <w:t>Отчёт</w:t>
      </w:r>
      <w:r w:rsidRPr="00CA2AA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3655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деятельности </w:t>
      </w:r>
      <w:r w:rsidR="003C346E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Контрольно-ревизионной комиссии Совета народных депутатов Мильковского муниципального района</w:t>
      </w:r>
      <w:r w:rsidRPr="003655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 w:rsidR="003C346E">
        <w:rPr>
          <w:rFonts w:ascii="Times New Roman" w:eastAsia="Times New Roman" w:hAnsi="Times New Roman" w:cs="Times New Roman"/>
          <w:b/>
          <w:bCs/>
          <w:sz w:val="28"/>
          <w:szCs w:val="28"/>
        </w:rPr>
        <w:t>2009</w:t>
      </w:r>
      <w:r w:rsidRPr="003655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</w:p>
    <w:p w:rsidR="00DD0C83" w:rsidRDefault="00CA2AAA" w:rsidP="009A1A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AAA">
        <w:rPr>
          <w:rFonts w:ascii="Times New Roman" w:hAnsi="Times New Roman" w:cs="Times New Roman"/>
          <w:sz w:val="28"/>
          <w:szCs w:val="28"/>
        </w:rPr>
        <w:t xml:space="preserve">Настоящий отчёт о деятельности </w:t>
      </w:r>
      <w:r w:rsidR="003C346E">
        <w:rPr>
          <w:rFonts w:ascii="Times New Roman" w:hAnsi="Times New Roman" w:cs="Times New Roman"/>
          <w:sz w:val="28"/>
          <w:szCs w:val="28"/>
        </w:rPr>
        <w:t>Контрольно-ревизионной комиссии Совета народных депутатов Мильковского муниципального района</w:t>
      </w:r>
      <w:r w:rsidRPr="00CA2AAA">
        <w:rPr>
          <w:rFonts w:ascii="Times New Roman" w:hAnsi="Times New Roman" w:cs="Times New Roman"/>
          <w:sz w:val="28"/>
          <w:szCs w:val="28"/>
        </w:rPr>
        <w:t xml:space="preserve"> в </w:t>
      </w:r>
      <w:r w:rsidR="003C346E">
        <w:rPr>
          <w:rFonts w:ascii="Times New Roman" w:hAnsi="Times New Roman" w:cs="Times New Roman"/>
          <w:sz w:val="28"/>
          <w:szCs w:val="28"/>
        </w:rPr>
        <w:t>2009</w:t>
      </w:r>
      <w:r w:rsidRPr="00CA2AAA">
        <w:rPr>
          <w:rFonts w:ascii="Times New Roman" w:hAnsi="Times New Roman" w:cs="Times New Roman"/>
          <w:sz w:val="28"/>
          <w:szCs w:val="28"/>
        </w:rPr>
        <w:t xml:space="preserve"> году (далее - Отчёт) подготовлен в соответствии с требованиями Устава </w:t>
      </w:r>
      <w:r w:rsidR="003C346E">
        <w:rPr>
          <w:rFonts w:ascii="Times New Roman" w:hAnsi="Times New Roman" w:cs="Times New Roman"/>
          <w:sz w:val="28"/>
          <w:szCs w:val="28"/>
        </w:rPr>
        <w:t>Мильковского муниципального района</w:t>
      </w:r>
      <w:r w:rsidRPr="00CA2AAA">
        <w:rPr>
          <w:rFonts w:ascii="Times New Roman" w:hAnsi="Times New Roman" w:cs="Times New Roman"/>
          <w:sz w:val="28"/>
          <w:szCs w:val="28"/>
        </w:rPr>
        <w:t xml:space="preserve">, статьи </w:t>
      </w:r>
      <w:r w:rsidR="0092171A">
        <w:rPr>
          <w:rFonts w:ascii="Times New Roman" w:hAnsi="Times New Roman" w:cs="Times New Roman"/>
          <w:sz w:val="28"/>
          <w:szCs w:val="28"/>
        </w:rPr>
        <w:t>10</w:t>
      </w:r>
      <w:r w:rsidRPr="00CA2AAA">
        <w:rPr>
          <w:rFonts w:ascii="Times New Roman" w:hAnsi="Times New Roman" w:cs="Times New Roman"/>
          <w:sz w:val="28"/>
          <w:szCs w:val="28"/>
        </w:rPr>
        <w:t xml:space="preserve"> Положения о Контрольно-</w:t>
      </w:r>
      <w:r w:rsidR="003C346E">
        <w:rPr>
          <w:rFonts w:ascii="Times New Roman" w:hAnsi="Times New Roman" w:cs="Times New Roman"/>
          <w:sz w:val="28"/>
          <w:szCs w:val="28"/>
        </w:rPr>
        <w:t>ревизионной комиссииСовета народных депутатов Мильковского муниципального района</w:t>
      </w:r>
      <w:r w:rsidRPr="00CA2AAA">
        <w:rPr>
          <w:rFonts w:ascii="Times New Roman" w:hAnsi="Times New Roman" w:cs="Times New Roman"/>
          <w:sz w:val="28"/>
          <w:szCs w:val="28"/>
        </w:rPr>
        <w:t xml:space="preserve">, утверждённого решением </w:t>
      </w:r>
      <w:r w:rsidR="003C346E">
        <w:rPr>
          <w:rFonts w:ascii="Times New Roman" w:hAnsi="Times New Roman" w:cs="Times New Roman"/>
          <w:sz w:val="28"/>
          <w:szCs w:val="28"/>
        </w:rPr>
        <w:t xml:space="preserve">Совета народных депутатов Мильковского муниципального </w:t>
      </w:r>
      <w:r w:rsidR="003C346E" w:rsidRPr="00DD0C83">
        <w:rPr>
          <w:rFonts w:ascii="Times New Roman" w:hAnsi="Times New Roman" w:cs="Times New Roman"/>
          <w:sz w:val="28"/>
          <w:szCs w:val="28"/>
        </w:rPr>
        <w:t>района</w:t>
      </w:r>
      <w:r w:rsidR="00DD0C83" w:rsidRPr="00DD0C83">
        <w:rPr>
          <w:rFonts w:ascii="Times New Roman" w:hAnsi="Times New Roman" w:cs="Times New Roman"/>
          <w:sz w:val="28"/>
          <w:szCs w:val="28"/>
        </w:rPr>
        <w:t>от 20.11.2008№ 535</w:t>
      </w:r>
      <w:r w:rsidR="00DD0C83">
        <w:rPr>
          <w:rFonts w:ascii="Times New Roman" w:hAnsi="Times New Roman" w:cs="Times New Roman"/>
          <w:sz w:val="28"/>
          <w:szCs w:val="28"/>
        </w:rPr>
        <w:t>.</w:t>
      </w:r>
    </w:p>
    <w:p w:rsidR="005B5858" w:rsidRPr="00133205" w:rsidRDefault="00CA2AAA" w:rsidP="009A1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AAA">
        <w:rPr>
          <w:rFonts w:ascii="Times New Roman" w:eastAsia="Times New Roman" w:hAnsi="Times New Roman" w:cs="Times New Roman"/>
          <w:sz w:val="28"/>
          <w:szCs w:val="28"/>
        </w:rPr>
        <w:t xml:space="preserve">План работы </w:t>
      </w:r>
      <w:r w:rsidR="003C346E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 Совета народных депутатов Мильковского муниципального района</w:t>
      </w:r>
      <w:r w:rsidRPr="00CA2AAA">
        <w:rPr>
          <w:rFonts w:ascii="Times New Roman" w:eastAsia="Times New Roman" w:hAnsi="Times New Roman" w:cs="Times New Roman"/>
          <w:sz w:val="28"/>
          <w:szCs w:val="28"/>
        </w:rPr>
        <w:t xml:space="preserve"> (далее – Контрольно-</w:t>
      </w:r>
      <w:r w:rsidR="003C346E">
        <w:rPr>
          <w:rFonts w:ascii="Times New Roman" w:eastAsia="Times New Roman" w:hAnsi="Times New Roman" w:cs="Times New Roman"/>
          <w:sz w:val="28"/>
          <w:szCs w:val="28"/>
        </w:rPr>
        <w:t>ревизионная комиссия, или КРК</w:t>
      </w:r>
      <w:r w:rsidRPr="00CA2AAA">
        <w:rPr>
          <w:rFonts w:ascii="Times New Roman" w:eastAsia="Times New Roman" w:hAnsi="Times New Roman" w:cs="Times New Roman"/>
          <w:sz w:val="28"/>
          <w:szCs w:val="28"/>
        </w:rPr>
        <w:t xml:space="preserve">) на </w:t>
      </w:r>
      <w:r w:rsidR="003C346E">
        <w:rPr>
          <w:rFonts w:ascii="Times New Roman" w:eastAsia="Times New Roman" w:hAnsi="Times New Roman" w:cs="Times New Roman"/>
          <w:sz w:val="28"/>
          <w:szCs w:val="28"/>
        </w:rPr>
        <w:t>2009</w:t>
      </w:r>
      <w:r w:rsidRPr="00CA2AAA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C104C3">
        <w:rPr>
          <w:rFonts w:ascii="Times New Roman" w:eastAsia="Times New Roman" w:hAnsi="Times New Roman" w:cs="Times New Roman"/>
          <w:sz w:val="28"/>
          <w:szCs w:val="28"/>
        </w:rPr>
        <w:t xml:space="preserve">утверждался в феврале месяце 2009 года, то есть в самом начале деятельности КРК. При его формировании руководителем КРК были включены мероприятия по текущему контролю </w:t>
      </w:r>
      <w:r w:rsidR="005B5858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C104C3">
        <w:rPr>
          <w:rFonts w:ascii="Times New Roman" w:eastAsia="Times New Roman" w:hAnsi="Times New Roman" w:cs="Times New Roman"/>
          <w:sz w:val="28"/>
          <w:szCs w:val="28"/>
        </w:rPr>
        <w:t xml:space="preserve"> бюджета Мильковского муниципального района. Ввиду того, частью 2 статьи 157 Бюджетного Кодекса РФ текущий финансовый контроль должны </w:t>
      </w:r>
      <w:r w:rsidR="005B5858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контрольные органы, созданные </w:t>
      </w:r>
      <w:r w:rsidR="005B5858">
        <w:rPr>
          <w:rFonts w:ascii="Times New Roman" w:hAnsi="Times New Roman" w:cs="Times New Roman"/>
          <w:sz w:val="28"/>
          <w:szCs w:val="28"/>
        </w:rPr>
        <w:t xml:space="preserve">местной администрацией, к исполнению были приняты те плановые мероприятия, которые соответствуют законодательно закрепленным полномочиям Контрольного органа, созданного представительным органом муниципального образования. Это осуществление </w:t>
      </w:r>
      <w:proofErr w:type="gramStart"/>
      <w:r w:rsidR="005B58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B5858">
        <w:rPr>
          <w:rFonts w:ascii="Times New Roman" w:hAnsi="Times New Roman" w:cs="Times New Roman"/>
          <w:sz w:val="28"/>
          <w:szCs w:val="28"/>
        </w:rPr>
        <w:t xml:space="preserve"> исполнением бюджета и подготовка заключений на годовой отчет об исполнении бюджета, проведение экспертиз  проектов бюджета, долгосрочных целевых программ и правовых актов органов </w:t>
      </w:r>
      <w:r w:rsidR="005B5858" w:rsidRPr="00133205">
        <w:rPr>
          <w:rFonts w:ascii="Times New Roman" w:hAnsi="Times New Roman" w:cs="Times New Roman"/>
          <w:sz w:val="28"/>
          <w:szCs w:val="28"/>
        </w:rPr>
        <w:t>местного самоуправления по бюджетно-финансовым вопросам.</w:t>
      </w:r>
    </w:p>
    <w:p w:rsidR="005B5858" w:rsidRDefault="00B8432E" w:rsidP="009A1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BF6">
        <w:rPr>
          <w:rFonts w:ascii="Times New Roman" w:eastAsia="Times New Roman" w:hAnsi="Times New Roman" w:cs="Times New Roman"/>
          <w:sz w:val="28"/>
          <w:szCs w:val="28"/>
        </w:rPr>
        <w:t>Всего в соответствиис Планом работы на 200</w:t>
      </w:r>
      <w:r w:rsidR="00F55EE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3BF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Контрольно-ревизионной комиссией </w:t>
      </w:r>
      <w:r w:rsidRPr="006E3BF6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 экспертиз</w:t>
      </w:r>
      <w:r w:rsidRPr="006E3BF6">
        <w:rPr>
          <w:rFonts w:ascii="Times New Roman" w:eastAsia="Times New Roman" w:hAnsi="Times New Roman" w:cs="Times New Roman"/>
          <w:sz w:val="28"/>
          <w:szCs w:val="28"/>
        </w:rPr>
        <w:t xml:space="preserve"> проектов решений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депутатов, 3 экспертизы </w:t>
      </w:r>
      <w:r w:rsidRPr="006E3BF6">
        <w:rPr>
          <w:rFonts w:ascii="Times New Roman" w:eastAsia="Times New Roman" w:hAnsi="Times New Roman" w:cs="Times New Roman"/>
          <w:sz w:val="28"/>
          <w:szCs w:val="28"/>
        </w:rPr>
        <w:t>проектов решений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Атласовского сельского поселения. Проведена внешняя проверка с предоставлением соответствующих экспертных заключений годовых отчетов об исполнении бюджетов за 2008 год Мильковского муниципального района и сельских поселений – Мильковского и Атласовского. </w:t>
      </w:r>
      <w:r w:rsidRPr="006E3BF6">
        <w:rPr>
          <w:rFonts w:ascii="Times New Roman" w:eastAsia="Times New Roman" w:hAnsi="Times New Roman" w:cs="Times New Roman"/>
          <w:sz w:val="28"/>
          <w:szCs w:val="28"/>
        </w:rPr>
        <w:t xml:space="preserve">Необходимо также отметить, что в отчётном периоде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</w:t>
      </w:r>
      <w:r w:rsidRPr="006E3BF6">
        <w:rPr>
          <w:rFonts w:ascii="Times New Roman" w:eastAsia="Times New Roman" w:hAnsi="Times New Roman" w:cs="Times New Roman"/>
          <w:sz w:val="28"/>
          <w:szCs w:val="28"/>
        </w:rPr>
        <w:t xml:space="preserve">тель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</w:t>
      </w:r>
      <w:r w:rsidRPr="006E3BF6">
        <w:rPr>
          <w:rFonts w:ascii="Times New Roman" w:eastAsia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eastAsia="Times New Roman" w:hAnsi="Times New Roman" w:cs="Times New Roman"/>
          <w:sz w:val="28"/>
          <w:szCs w:val="28"/>
        </w:rPr>
        <w:t>ял</w:t>
      </w:r>
      <w:r w:rsidRPr="006E3BF6">
        <w:rPr>
          <w:rFonts w:ascii="Times New Roman" w:eastAsia="Times New Roman" w:hAnsi="Times New Roman" w:cs="Times New Roman"/>
          <w:sz w:val="28"/>
          <w:szCs w:val="28"/>
        </w:rPr>
        <w:t xml:space="preserve"> участие в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6E3BF6">
        <w:rPr>
          <w:rFonts w:ascii="Times New Roman" w:eastAsia="Times New Roman" w:hAnsi="Times New Roman" w:cs="Times New Roman"/>
          <w:sz w:val="28"/>
          <w:szCs w:val="28"/>
        </w:rPr>
        <w:t xml:space="preserve">согласительных комиссий по доработке проектов решений </w:t>
      </w:r>
      <w:r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депутатов.</w:t>
      </w:r>
    </w:p>
    <w:p w:rsidR="00FC4769" w:rsidRPr="00FC4769" w:rsidRDefault="00FC4769" w:rsidP="00FC47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769">
        <w:rPr>
          <w:rFonts w:ascii="Times New Roman" w:eastAsia="Times New Roman" w:hAnsi="Times New Roman" w:cs="Times New Roman"/>
          <w:sz w:val="28"/>
          <w:szCs w:val="28"/>
        </w:rPr>
        <w:t xml:space="preserve">При этом в части экспертно-аналитической деятельности КРК помимо экспертных заключений КРК проводится мониторинг исполнения бюджета на основе предоставляемых в Контрольный орган месячных отчетов об исполнении бюджета Мильковского муниципального района, результаты которого (в случае нарушения бюджетного процесса) доводятся до сведения Совета народных депутатов. </w:t>
      </w:r>
    </w:p>
    <w:p w:rsidR="00FC4769" w:rsidRPr="00476180" w:rsidRDefault="00FC4769" w:rsidP="00FC47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80">
        <w:rPr>
          <w:rFonts w:ascii="Times New Roman" w:eastAsia="Times New Roman" w:hAnsi="Times New Roman" w:cs="Times New Roman"/>
          <w:sz w:val="28"/>
          <w:szCs w:val="28"/>
        </w:rPr>
        <w:t xml:space="preserve">Кроме этого в отчётном периоде в рамках экспертно-аналитической деятельности Контрольно-ревизионной комиссией в адрес Главы муниципального района, структурных подразделений администрации, </w:t>
      </w:r>
      <w:r w:rsidR="00476180" w:rsidRPr="00476180">
        <w:rPr>
          <w:rFonts w:ascii="Times New Roman" w:eastAsia="Times New Roman" w:hAnsi="Times New Roman" w:cs="Times New Roman"/>
          <w:sz w:val="28"/>
          <w:szCs w:val="28"/>
        </w:rPr>
        <w:t xml:space="preserve">Собраний депутатов Мильковского и Атласовского сельских поселений, Глав </w:t>
      </w:r>
      <w:r w:rsidR="00476180" w:rsidRPr="00476180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администраций Мильковского и Атласовского сельских поселений</w:t>
      </w:r>
      <w:r w:rsidRPr="00476180">
        <w:rPr>
          <w:rFonts w:ascii="Times New Roman" w:eastAsia="Times New Roman" w:hAnsi="Times New Roman" w:cs="Times New Roman"/>
          <w:sz w:val="28"/>
          <w:szCs w:val="28"/>
        </w:rPr>
        <w:t xml:space="preserve">а также иных организаций было подготовлено и направлено более </w:t>
      </w:r>
      <w:r w:rsidR="00476180" w:rsidRPr="004761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76180">
        <w:rPr>
          <w:rFonts w:ascii="Times New Roman" w:eastAsia="Times New Roman" w:hAnsi="Times New Roman" w:cs="Times New Roman"/>
          <w:sz w:val="28"/>
          <w:szCs w:val="28"/>
        </w:rPr>
        <w:t xml:space="preserve">0  информационных писем. </w:t>
      </w:r>
    </w:p>
    <w:p w:rsidR="003A3CA5" w:rsidRPr="006E3BF6" w:rsidRDefault="00CA2AAA" w:rsidP="009A1AE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2FB3">
        <w:rPr>
          <w:rFonts w:ascii="Times New Roman" w:eastAsia="Times New Roman" w:hAnsi="Times New Roman" w:cs="Times New Roman"/>
          <w:sz w:val="28"/>
          <w:szCs w:val="28"/>
        </w:rPr>
        <w:t>Из 2 запланированных мероприятий последующего фина</w:t>
      </w:r>
      <w:r w:rsidR="00DB3563" w:rsidRPr="00762FB3">
        <w:rPr>
          <w:rFonts w:ascii="Times New Roman" w:eastAsia="Times New Roman" w:hAnsi="Times New Roman" w:cs="Times New Roman"/>
          <w:sz w:val="28"/>
          <w:szCs w:val="28"/>
        </w:rPr>
        <w:t xml:space="preserve">нсового контроля проведено </w:t>
      </w:r>
      <w:r w:rsidR="00762FB3" w:rsidRPr="00762FB3">
        <w:rPr>
          <w:rFonts w:ascii="Times New Roman" w:eastAsia="Times New Roman" w:hAnsi="Times New Roman" w:cs="Times New Roman"/>
          <w:sz w:val="28"/>
          <w:szCs w:val="28"/>
        </w:rPr>
        <w:t>1, второе мероприятие – переходящее на 2010 год</w:t>
      </w:r>
      <w:r w:rsidR="003A3CA5">
        <w:rPr>
          <w:rFonts w:ascii="Times New Roman" w:eastAsia="Times New Roman" w:hAnsi="Times New Roman" w:cs="Times New Roman"/>
          <w:bCs/>
          <w:sz w:val="28"/>
          <w:szCs w:val="28"/>
        </w:rPr>
        <w:t xml:space="preserve"> (н</w:t>
      </w:r>
      <w:r w:rsidR="003A3CA5" w:rsidRPr="00575BBE">
        <w:rPr>
          <w:rFonts w:ascii="Times New Roman" w:eastAsia="Times New Roman" w:hAnsi="Times New Roman" w:cs="Times New Roman"/>
          <w:bCs/>
          <w:sz w:val="28"/>
          <w:szCs w:val="28"/>
        </w:rPr>
        <w:t xml:space="preserve">е </w:t>
      </w:r>
      <w:r w:rsidR="003A3CA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закончена </w:t>
      </w:r>
      <w:r w:rsidR="003A3CA5">
        <w:rPr>
          <w:rFonts w:ascii="Times New Roman" w:hAnsi="Times New Roman" w:cs="Times New Roman"/>
          <w:bCs/>
          <w:sz w:val="28"/>
          <w:szCs w:val="28"/>
        </w:rPr>
        <w:t>п</w:t>
      </w:r>
      <w:r w:rsidR="003A3CA5" w:rsidRPr="003A3CA5">
        <w:rPr>
          <w:rFonts w:ascii="Times New Roman" w:hAnsi="Times New Roman" w:cs="Times New Roman"/>
          <w:bCs/>
          <w:sz w:val="28"/>
          <w:szCs w:val="28"/>
        </w:rPr>
        <w:t xml:space="preserve">роверка эффективности использования средств местного бюджета, выделенных в 2008-2009 году на содержание и обеспечение деятельности муниципальных образовательных учреждений (выборочно) в части </w:t>
      </w:r>
      <w:r w:rsidR="003A3CA5" w:rsidRPr="003A3CA5">
        <w:rPr>
          <w:rFonts w:ascii="Times New Roman" w:hAnsi="Times New Roman" w:cs="Times New Roman"/>
          <w:sz w:val="28"/>
          <w:szCs w:val="28"/>
          <w:lang w:eastAsia="ar-SA"/>
        </w:rPr>
        <w:t>формирования и использования фонда оплаты труда</w:t>
      </w:r>
      <w:r w:rsidR="003A3CA5">
        <w:rPr>
          <w:rFonts w:ascii="Times New Roman" w:hAnsi="Times New Roman" w:cs="Times New Roman"/>
          <w:sz w:val="28"/>
          <w:szCs w:val="28"/>
          <w:lang w:eastAsia="ar-SA"/>
        </w:rPr>
        <w:t xml:space="preserve">). </w:t>
      </w:r>
    </w:p>
    <w:p w:rsidR="00762FB3" w:rsidRDefault="00762FB3" w:rsidP="009A1AE4">
      <w:pPr>
        <w:shd w:val="clear" w:color="auto" w:fill="FFFFFF"/>
        <w:tabs>
          <w:tab w:val="left" w:leader="underscore" w:pos="9466"/>
        </w:tabs>
        <w:spacing w:before="14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B3">
        <w:rPr>
          <w:rFonts w:ascii="Times New Roman" w:eastAsia="Times New Roman" w:hAnsi="Times New Roman" w:cs="Times New Roman"/>
          <w:sz w:val="28"/>
          <w:szCs w:val="28"/>
        </w:rPr>
        <w:t>В ходе проведения контрольного 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</w:t>
      </w:r>
      <w:r w:rsidRPr="00762FB3">
        <w:rPr>
          <w:rFonts w:ascii="Times New Roman" w:hAnsi="Times New Roman" w:cs="Times New Roman"/>
          <w:bCs/>
          <w:sz w:val="28"/>
          <w:szCs w:val="28"/>
        </w:rPr>
        <w:t>роверк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62FB3">
        <w:rPr>
          <w:rFonts w:ascii="Times New Roman" w:hAnsi="Times New Roman" w:cs="Times New Roman"/>
          <w:bCs/>
          <w:sz w:val="28"/>
          <w:szCs w:val="28"/>
        </w:rPr>
        <w:t xml:space="preserve"> организации </w:t>
      </w:r>
      <w:r w:rsidRPr="00762FB3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Pr="00762FB3">
        <w:rPr>
          <w:rFonts w:ascii="Times New Roman" w:hAnsi="Times New Roman" w:cs="Times New Roman"/>
          <w:bCs/>
          <w:sz w:val="28"/>
          <w:szCs w:val="28"/>
        </w:rPr>
        <w:t>в бюджетных учреждениях</w:t>
      </w:r>
      <w:r w:rsidRPr="00762FB3">
        <w:rPr>
          <w:rFonts w:ascii="Times New Roman" w:hAnsi="Times New Roman" w:cs="Times New Roman"/>
          <w:sz w:val="28"/>
          <w:szCs w:val="28"/>
        </w:rPr>
        <w:t>,</w:t>
      </w:r>
      <w:r w:rsidRPr="00762FB3">
        <w:rPr>
          <w:rFonts w:ascii="Times New Roman" w:hAnsi="Times New Roman" w:cs="Times New Roman"/>
          <w:bCs/>
          <w:sz w:val="28"/>
          <w:szCs w:val="28"/>
        </w:rPr>
        <w:t xml:space="preserve"> правильности и обоснованности расходования средств бюджета Мильковского муниципального района на организацию питания и </w:t>
      </w:r>
      <w:r w:rsidRPr="00762FB3">
        <w:rPr>
          <w:rFonts w:ascii="Times New Roman" w:hAnsi="Times New Roman" w:cs="Times New Roman"/>
          <w:sz w:val="28"/>
          <w:szCs w:val="28"/>
        </w:rPr>
        <w:t>соблюдения порядка размещения муниципальных заказов на поставку продуктов питания</w:t>
      </w:r>
      <w:r>
        <w:rPr>
          <w:rFonts w:ascii="Times New Roman" w:hAnsi="Times New Roman" w:cs="Times New Roman"/>
          <w:sz w:val="28"/>
          <w:szCs w:val="28"/>
        </w:rPr>
        <w:t>» проведено 1</w:t>
      </w:r>
      <w:r w:rsidR="009472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3A3CA5">
        <w:rPr>
          <w:rFonts w:ascii="Times New Roman" w:hAnsi="Times New Roman" w:cs="Times New Roman"/>
          <w:sz w:val="28"/>
          <w:szCs w:val="28"/>
        </w:rPr>
        <w:t xml:space="preserve">. Это контрольное мероприятие проводилось совместно с представителем муниципального финансового контроля – </w:t>
      </w:r>
      <w:r w:rsidR="003D32B9"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="003A3CA5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Мильковского муниципального района Т.П.Буровой. Ею в рамках совместного контрольного мероприятия было проведено </w:t>
      </w:r>
      <w:r w:rsidR="004F5235" w:rsidRPr="003D32B9">
        <w:rPr>
          <w:rFonts w:ascii="Times New Roman" w:hAnsi="Times New Roman" w:cs="Times New Roman"/>
          <w:sz w:val="28"/>
          <w:szCs w:val="28"/>
        </w:rPr>
        <w:t>1</w:t>
      </w:r>
      <w:r w:rsidR="0094726A">
        <w:rPr>
          <w:rFonts w:ascii="Times New Roman" w:hAnsi="Times New Roman" w:cs="Times New Roman"/>
          <w:sz w:val="28"/>
          <w:szCs w:val="28"/>
        </w:rPr>
        <w:t>5</w:t>
      </w:r>
      <w:r w:rsidR="004F5235" w:rsidRPr="003D32B9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4F5235">
        <w:rPr>
          <w:rFonts w:ascii="Times New Roman" w:hAnsi="Times New Roman" w:cs="Times New Roman"/>
          <w:sz w:val="28"/>
          <w:szCs w:val="28"/>
        </w:rPr>
        <w:t xml:space="preserve"> в учреждениях образования и здравоохранения</w:t>
      </w:r>
      <w:r w:rsidR="0094726A">
        <w:rPr>
          <w:rFonts w:ascii="Times New Roman" w:hAnsi="Times New Roman" w:cs="Times New Roman"/>
          <w:sz w:val="28"/>
          <w:szCs w:val="28"/>
        </w:rPr>
        <w:t xml:space="preserve">, а также в Управлении образованияадминистрации Мильковского МР и Финансовом управлении администрации Мильковского МР </w:t>
      </w:r>
      <w:r w:rsidR="004F5235">
        <w:rPr>
          <w:rFonts w:ascii="Times New Roman" w:hAnsi="Times New Roman" w:cs="Times New Roman"/>
          <w:sz w:val="28"/>
          <w:szCs w:val="28"/>
        </w:rPr>
        <w:t>и составлено 1</w:t>
      </w:r>
      <w:r w:rsidR="0094726A">
        <w:rPr>
          <w:rFonts w:ascii="Times New Roman" w:hAnsi="Times New Roman" w:cs="Times New Roman"/>
          <w:sz w:val="28"/>
          <w:szCs w:val="28"/>
        </w:rPr>
        <w:t>5</w:t>
      </w:r>
      <w:r w:rsidR="004F5235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FC4769">
        <w:rPr>
          <w:rFonts w:ascii="Times New Roman" w:hAnsi="Times New Roman" w:cs="Times New Roman"/>
          <w:sz w:val="28"/>
          <w:szCs w:val="28"/>
        </w:rPr>
        <w:t>.</w:t>
      </w:r>
      <w:r w:rsidR="00022432">
        <w:rPr>
          <w:rFonts w:ascii="Times New Roman" w:hAnsi="Times New Roman" w:cs="Times New Roman"/>
          <w:sz w:val="28"/>
          <w:szCs w:val="28"/>
        </w:rPr>
        <w:t xml:space="preserve"> По результатам данных проверок было проведено обзорное совещание с руководителями и главными бухгалтерами муниципальных образовательных учреждений с участием руководителя КРК.</w:t>
      </w:r>
    </w:p>
    <w:p w:rsidR="00FC4769" w:rsidRPr="00FC4769" w:rsidRDefault="00FC4769" w:rsidP="00FC47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A5">
        <w:rPr>
          <w:rFonts w:ascii="Times New Roman" w:eastAsia="Times New Roman" w:hAnsi="Times New Roman" w:cs="Times New Roman"/>
          <w:sz w:val="28"/>
          <w:szCs w:val="28"/>
        </w:rPr>
        <w:t>Результаты проведённого контрольного мероприятия доведены до сведения Совета народных депутатов и Главы муниципального района в виде отчёта. Данный отчет о контрольном мероприятии  был рассмотрен в отчётном периоде на сессии Совета народных депутатов.</w:t>
      </w:r>
    </w:p>
    <w:p w:rsidR="003214D1" w:rsidRPr="006E3BF6" w:rsidRDefault="003214D1" w:rsidP="009A1AE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F6">
        <w:rPr>
          <w:rFonts w:ascii="Times New Roman" w:eastAsia="Times New Roman" w:hAnsi="Times New Roman" w:cs="Times New Roman"/>
          <w:sz w:val="28"/>
          <w:szCs w:val="28"/>
        </w:rPr>
        <w:t xml:space="preserve">Из общего числа контрольных мероприятий в </w:t>
      </w:r>
      <w:r w:rsidR="003A3CA5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E3BF6">
        <w:rPr>
          <w:rFonts w:ascii="Times New Roman" w:eastAsia="Times New Roman" w:hAnsi="Times New Roman" w:cs="Times New Roman"/>
          <w:sz w:val="28"/>
          <w:szCs w:val="28"/>
        </w:rPr>
        <w:t xml:space="preserve"> случаях тематика была обусловлена непосредственными требованиями законодательных и нормативных правовых актов, </w:t>
      </w:r>
      <w:r w:rsidR="003A3C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3BF6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3A3CA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E3BF6">
        <w:rPr>
          <w:rFonts w:ascii="Times New Roman" w:eastAsia="Times New Roman" w:hAnsi="Times New Roman" w:cs="Times New Roman"/>
          <w:sz w:val="28"/>
          <w:szCs w:val="28"/>
        </w:rPr>
        <w:t xml:space="preserve"> проведено по обращени</w:t>
      </w:r>
      <w:r w:rsidR="003A3CA5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</w:t>
      </w:r>
      <w:r w:rsidRPr="006E3B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72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1AE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A3CA5">
        <w:rPr>
          <w:rFonts w:ascii="Times New Roman" w:eastAsia="Times New Roman" w:hAnsi="Times New Roman" w:cs="Times New Roman"/>
          <w:sz w:val="28"/>
          <w:szCs w:val="28"/>
        </w:rPr>
        <w:t xml:space="preserve">по обращению прокуратуры </w:t>
      </w:r>
      <w:r w:rsidR="00FC4769">
        <w:rPr>
          <w:rFonts w:ascii="Times New Roman" w:eastAsia="Times New Roman" w:hAnsi="Times New Roman" w:cs="Times New Roman"/>
          <w:sz w:val="28"/>
          <w:szCs w:val="28"/>
        </w:rPr>
        <w:t>Мильковского</w:t>
      </w:r>
      <w:r w:rsidR="003A3CA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A918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E3BF6">
        <w:rPr>
          <w:rFonts w:ascii="Times New Roman" w:eastAsia="Times New Roman" w:hAnsi="Times New Roman" w:cs="Times New Roman"/>
          <w:sz w:val="28"/>
          <w:szCs w:val="28"/>
        </w:rPr>
        <w:t xml:space="preserve">Контрольные мероприятия были проведены в отношении </w:t>
      </w:r>
      <w:r w:rsidR="003A3CA5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E3BF6">
        <w:rPr>
          <w:rFonts w:ascii="Times New Roman" w:eastAsia="Times New Roman" w:hAnsi="Times New Roman" w:cs="Times New Roman"/>
          <w:sz w:val="28"/>
          <w:szCs w:val="28"/>
        </w:rPr>
        <w:t xml:space="preserve"> организаций</w:t>
      </w:r>
      <w:r w:rsidR="003A3CA5">
        <w:rPr>
          <w:rFonts w:ascii="Times New Roman" w:eastAsia="Times New Roman" w:hAnsi="Times New Roman" w:cs="Times New Roman"/>
          <w:sz w:val="28"/>
          <w:szCs w:val="28"/>
        </w:rPr>
        <w:t xml:space="preserve"> (учреждений)</w:t>
      </w:r>
      <w:r w:rsidRPr="006E3B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1AE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3BF6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9A1AE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E3BF6">
        <w:rPr>
          <w:rFonts w:ascii="Times New Roman" w:eastAsia="Times New Roman" w:hAnsi="Times New Roman" w:cs="Times New Roman"/>
          <w:sz w:val="28"/>
          <w:szCs w:val="28"/>
        </w:rPr>
        <w:t xml:space="preserve"> с выходом на объект</w:t>
      </w:r>
      <w:r w:rsidR="003A3C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2AAA" w:rsidRPr="00EF55F2" w:rsidRDefault="00CA2AAA" w:rsidP="009A1AE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5F2">
        <w:rPr>
          <w:rFonts w:ascii="Times New Roman" w:eastAsia="Times New Roman" w:hAnsi="Times New Roman" w:cs="Times New Roman"/>
          <w:sz w:val="28"/>
          <w:szCs w:val="28"/>
        </w:rPr>
        <w:t>Контрольные мероприятия в отчётном периоде были проведены:</w:t>
      </w:r>
    </w:p>
    <w:p w:rsidR="00CA2AAA" w:rsidRPr="00EF55F2" w:rsidRDefault="00CA2AAA" w:rsidP="00EF55F2">
      <w:pPr>
        <w:numPr>
          <w:ilvl w:val="0"/>
          <w:numId w:val="1"/>
        </w:numPr>
        <w:tabs>
          <w:tab w:val="clear" w:pos="928"/>
          <w:tab w:val="num" w:pos="0"/>
          <w:tab w:val="num" w:pos="567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5F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70B70" w:rsidRPr="00EF55F2">
        <w:rPr>
          <w:rFonts w:ascii="Times New Roman" w:eastAsia="Times New Roman" w:hAnsi="Times New Roman" w:cs="Times New Roman"/>
          <w:sz w:val="28"/>
          <w:szCs w:val="28"/>
        </w:rPr>
        <w:t>Финансовом управлении</w:t>
      </w:r>
      <w:r w:rsidRPr="00EF55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5A169D" w:rsidRPr="00EF55F2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92652C" w:rsidRPr="00EF55F2">
        <w:rPr>
          <w:rFonts w:ascii="Times New Roman" w:eastAsia="Times New Roman" w:hAnsi="Times New Roman" w:cs="Times New Roman"/>
          <w:sz w:val="28"/>
          <w:szCs w:val="28"/>
        </w:rPr>
        <w:t>2 проверки;</w:t>
      </w:r>
    </w:p>
    <w:p w:rsidR="00CA2AAA" w:rsidRPr="00EF55F2" w:rsidRDefault="00CA2AAA" w:rsidP="00EF55F2">
      <w:pPr>
        <w:numPr>
          <w:ilvl w:val="0"/>
          <w:numId w:val="1"/>
        </w:numPr>
        <w:tabs>
          <w:tab w:val="clear" w:pos="928"/>
          <w:tab w:val="num" w:pos="0"/>
          <w:tab w:val="num" w:pos="567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5F2">
        <w:rPr>
          <w:rFonts w:ascii="Times New Roman" w:eastAsia="Times New Roman" w:hAnsi="Times New Roman" w:cs="Times New Roman"/>
          <w:sz w:val="28"/>
          <w:szCs w:val="28"/>
        </w:rPr>
        <w:t xml:space="preserve">в Управлении </w:t>
      </w:r>
      <w:r w:rsidR="00762FB3" w:rsidRPr="00EF55F2">
        <w:rPr>
          <w:rFonts w:ascii="Times New Roman" w:eastAsia="Times New Roman" w:hAnsi="Times New Roman" w:cs="Times New Roman"/>
          <w:sz w:val="28"/>
          <w:szCs w:val="28"/>
        </w:rPr>
        <w:t>образования администрации муниципального района</w:t>
      </w:r>
      <w:r w:rsidR="00F70B70" w:rsidRPr="00EF55F2">
        <w:rPr>
          <w:rFonts w:ascii="Times New Roman" w:eastAsia="Times New Roman" w:hAnsi="Times New Roman" w:cs="Times New Roman"/>
          <w:sz w:val="28"/>
          <w:szCs w:val="28"/>
        </w:rPr>
        <w:t xml:space="preserve"> 1 проверка</w:t>
      </w:r>
      <w:r w:rsidRPr="00EF55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0B70" w:rsidRPr="00EF55F2" w:rsidRDefault="00CA2AAA" w:rsidP="00EF55F2">
      <w:pPr>
        <w:numPr>
          <w:ilvl w:val="0"/>
          <w:numId w:val="1"/>
        </w:numPr>
        <w:tabs>
          <w:tab w:val="clear" w:pos="928"/>
          <w:tab w:val="num" w:pos="0"/>
          <w:tab w:val="num" w:pos="567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5F2">
        <w:rPr>
          <w:rFonts w:ascii="Times New Roman" w:eastAsia="Times New Roman" w:hAnsi="Times New Roman" w:cs="Times New Roman"/>
          <w:sz w:val="28"/>
          <w:szCs w:val="28"/>
        </w:rPr>
        <w:t>в муниципальных учреждениях здравоохранения и образования</w:t>
      </w:r>
      <w:r w:rsidR="00F70B70" w:rsidRPr="00EF55F2">
        <w:rPr>
          <w:rFonts w:ascii="Times New Roman" w:eastAsia="Times New Roman" w:hAnsi="Times New Roman" w:cs="Times New Roman"/>
          <w:sz w:val="28"/>
          <w:szCs w:val="28"/>
        </w:rPr>
        <w:t xml:space="preserve"> 16 проверок;</w:t>
      </w:r>
    </w:p>
    <w:p w:rsidR="003214D1" w:rsidRPr="00EF55F2" w:rsidRDefault="003214D1" w:rsidP="00EF55F2">
      <w:pPr>
        <w:numPr>
          <w:ilvl w:val="0"/>
          <w:numId w:val="1"/>
        </w:numPr>
        <w:tabs>
          <w:tab w:val="clear" w:pos="928"/>
          <w:tab w:val="num" w:pos="0"/>
          <w:tab w:val="num" w:pos="567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5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F70B70" w:rsidRPr="00EF55F2">
        <w:rPr>
          <w:rFonts w:ascii="Times New Roman" w:eastAsia="Times New Roman" w:hAnsi="Times New Roman" w:cs="Times New Roman"/>
          <w:sz w:val="28"/>
          <w:szCs w:val="28"/>
        </w:rPr>
        <w:t>Комитете по финансам Мильковского сельского поселения проведен</w:t>
      </w:r>
      <w:r w:rsidR="0092652C" w:rsidRPr="00EF55F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F55F2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92652C" w:rsidRPr="00EF55F2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EF55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0B70" w:rsidRPr="00EF55F2" w:rsidRDefault="00F70B70" w:rsidP="00EF55F2">
      <w:pPr>
        <w:numPr>
          <w:ilvl w:val="0"/>
          <w:numId w:val="1"/>
        </w:numPr>
        <w:tabs>
          <w:tab w:val="clear" w:pos="928"/>
          <w:tab w:val="num" w:pos="0"/>
          <w:tab w:val="num" w:pos="567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5F2">
        <w:rPr>
          <w:rFonts w:ascii="Times New Roman" w:eastAsia="Times New Roman" w:hAnsi="Times New Roman" w:cs="Times New Roman"/>
          <w:sz w:val="28"/>
          <w:szCs w:val="28"/>
        </w:rPr>
        <w:t>в Финансовом отделе Атласовского сельского поселения проведен</w:t>
      </w:r>
      <w:r w:rsidR="0092652C" w:rsidRPr="00EF55F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F55F2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92652C" w:rsidRPr="00EF55F2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EF55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3CA5" w:rsidRDefault="00CA2AAA" w:rsidP="00EF55F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AA">
        <w:rPr>
          <w:rFonts w:ascii="Times New Roman" w:eastAsia="Times New Roman" w:hAnsi="Times New Roman" w:cs="Times New Roman"/>
          <w:sz w:val="28"/>
          <w:szCs w:val="28"/>
        </w:rPr>
        <w:t xml:space="preserve">Полный перечень контрольных мероприятий, запланированных к проведению и проведённых </w:t>
      </w:r>
      <w:r w:rsidR="005A169D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комиссией</w:t>
      </w:r>
      <w:r w:rsidRPr="00CA2AA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работы на </w:t>
      </w:r>
      <w:r w:rsidR="003C346E">
        <w:rPr>
          <w:rFonts w:ascii="Times New Roman" w:eastAsia="Times New Roman" w:hAnsi="Times New Roman" w:cs="Times New Roman"/>
          <w:sz w:val="28"/>
          <w:szCs w:val="28"/>
        </w:rPr>
        <w:t>2009</w:t>
      </w:r>
      <w:r w:rsidRPr="00CA2AAA">
        <w:rPr>
          <w:rFonts w:ascii="Times New Roman" w:eastAsia="Times New Roman" w:hAnsi="Times New Roman" w:cs="Times New Roman"/>
          <w:sz w:val="28"/>
          <w:szCs w:val="28"/>
        </w:rPr>
        <w:t xml:space="preserve"> год, содержится в </w:t>
      </w:r>
      <w:r w:rsidR="008412A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A2AA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214D1">
        <w:rPr>
          <w:rFonts w:ascii="Times New Roman" w:eastAsia="Times New Roman" w:hAnsi="Times New Roman" w:cs="Times New Roman"/>
          <w:sz w:val="28"/>
          <w:szCs w:val="28"/>
        </w:rPr>
        <w:t xml:space="preserve">иложении 1 к настоящему Отчёту. </w:t>
      </w:r>
      <w:r w:rsidRPr="00CA2AAA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 w:rsidR="00F70B70">
        <w:rPr>
          <w:rFonts w:ascii="Times New Roman" w:eastAsia="Times New Roman" w:hAnsi="Times New Roman" w:cs="Times New Roman"/>
          <w:sz w:val="28"/>
          <w:szCs w:val="28"/>
        </w:rPr>
        <w:t xml:space="preserve">из 21 </w:t>
      </w:r>
      <w:r w:rsidR="00F70B70" w:rsidRPr="00CA2AAA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F70B7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70B70" w:rsidRPr="00CA2AAA">
        <w:rPr>
          <w:rFonts w:ascii="Times New Roman" w:eastAsia="Times New Roman" w:hAnsi="Times New Roman" w:cs="Times New Roman"/>
          <w:sz w:val="28"/>
          <w:szCs w:val="28"/>
        </w:rPr>
        <w:t xml:space="preserve"> последующего финансового контроля</w:t>
      </w:r>
      <w:r w:rsidR="00F70B70"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  <w:r w:rsidR="00267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B70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Pr="00CA2AAA">
        <w:rPr>
          <w:rFonts w:ascii="Times New Roman" w:eastAsia="Times New Roman" w:hAnsi="Times New Roman" w:cs="Times New Roman"/>
          <w:sz w:val="28"/>
          <w:szCs w:val="28"/>
        </w:rPr>
        <w:t xml:space="preserve">проведено и полностью окончено в </w:t>
      </w:r>
      <w:r w:rsidR="003C346E">
        <w:rPr>
          <w:rFonts w:ascii="Times New Roman" w:eastAsia="Times New Roman" w:hAnsi="Times New Roman" w:cs="Times New Roman"/>
          <w:sz w:val="28"/>
          <w:szCs w:val="28"/>
        </w:rPr>
        <w:t>2009</w:t>
      </w:r>
      <w:r w:rsidRPr="00CA2AAA">
        <w:rPr>
          <w:rFonts w:ascii="Times New Roman" w:eastAsia="Times New Roman" w:hAnsi="Times New Roman" w:cs="Times New Roman"/>
          <w:sz w:val="28"/>
          <w:szCs w:val="28"/>
        </w:rPr>
        <w:t xml:space="preserve"> году. В дальнейшем в данном Отчёте указываются стоимостные (суммовые) и количественные показатели, имеющие отношение только к контрольным мероприятиям, оконченным в </w:t>
      </w:r>
      <w:r w:rsidR="003C346E">
        <w:rPr>
          <w:rFonts w:ascii="Times New Roman" w:eastAsia="Times New Roman" w:hAnsi="Times New Roman" w:cs="Times New Roman"/>
          <w:sz w:val="28"/>
          <w:szCs w:val="28"/>
        </w:rPr>
        <w:t>2009</w:t>
      </w:r>
      <w:r w:rsidR="003214D1">
        <w:rPr>
          <w:rFonts w:ascii="Times New Roman" w:eastAsia="Times New Roman" w:hAnsi="Times New Roman" w:cs="Times New Roman"/>
          <w:sz w:val="28"/>
          <w:szCs w:val="28"/>
        </w:rPr>
        <w:t xml:space="preserve"> году. </w:t>
      </w:r>
      <w:r w:rsidRPr="00CA2AAA">
        <w:rPr>
          <w:rFonts w:ascii="Times New Roman" w:eastAsia="Times New Roman" w:hAnsi="Times New Roman" w:cs="Times New Roman"/>
          <w:sz w:val="28"/>
          <w:szCs w:val="28"/>
        </w:rPr>
        <w:t xml:space="preserve">В адрес различных органов администрации </w:t>
      </w:r>
      <w:r w:rsidR="005A169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CA2AAA">
        <w:rPr>
          <w:rFonts w:ascii="Times New Roman" w:eastAsia="Times New Roman" w:hAnsi="Times New Roman" w:cs="Times New Roman"/>
          <w:sz w:val="28"/>
          <w:szCs w:val="28"/>
        </w:rPr>
        <w:t xml:space="preserve">, распорядителей средств бюджета </w:t>
      </w:r>
      <w:r w:rsidR="005A169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CA2AAA">
        <w:rPr>
          <w:rFonts w:ascii="Times New Roman" w:eastAsia="Times New Roman" w:hAnsi="Times New Roman" w:cs="Times New Roman"/>
          <w:sz w:val="28"/>
          <w:szCs w:val="28"/>
        </w:rPr>
        <w:t>, иных участников бюджетного процесса направлен</w:t>
      </w:r>
      <w:r w:rsidR="00FC476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F70B70">
        <w:rPr>
          <w:rFonts w:ascii="Times New Roman" w:eastAsia="Times New Roman" w:hAnsi="Times New Roman" w:cs="Times New Roman"/>
          <w:sz w:val="28"/>
          <w:szCs w:val="28"/>
        </w:rPr>
        <w:t>итоговые документы</w:t>
      </w:r>
      <w:r w:rsidR="003214D1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</w:t>
      </w:r>
      <w:r w:rsidR="00F70B70">
        <w:rPr>
          <w:rFonts w:ascii="Times New Roman" w:eastAsia="Times New Roman" w:hAnsi="Times New Roman" w:cs="Times New Roman"/>
          <w:sz w:val="28"/>
          <w:szCs w:val="28"/>
        </w:rPr>
        <w:t xml:space="preserve"> (акты, справки, отчеты, заключения)</w:t>
      </w:r>
      <w:r w:rsidR="003A3C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2AAA" w:rsidRPr="00CA2AAA" w:rsidRDefault="00CA2AAA" w:rsidP="0047618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55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итоги работы </w:t>
      </w:r>
      <w:r w:rsidR="003214D1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Контрольно-ревизионной комиссии</w:t>
      </w:r>
      <w:r w:rsidRPr="003655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 w:rsidR="003C346E">
        <w:rPr>
          <w:rFonts w:ascii="Times New Roman" w:eastAsia="Times New Roman" w:hAnsi="Times New Roman" w:cs="Times New Roman"/>
          <w:b/>
          <w:bCs/>
          <w:sz w:val="28"/>
          <w:szCs w:val="28"/>
        </w:rPr>
        <w:t>2009</w:t>
      </w:r>
      <w:r w:rsidRPr="003655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  <w:r w:rsidR="00133205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3655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имеющие стоимостную оценку</w:t>
      </w:r>
      <w:r w:rsidR="00133205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CA2AAA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характеризуются показателями, приведёнными в следующей таблице: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"/>
        <w:gridCol w:w="7447"/>
        <w:gridCol w:w="2200"/>
      </w:tblGrid>
      <w:tr w:rsidR="00CA2AAA" w:rsidRPr="00CA2AAA" w:rsidTr="005A7BF1">
        <w:trPr>
          <w:tblCellSpacing w:w="0" w:type="dxa"/>
        </w:trPr>
        <w:tc>
          <w:tcPr>
            <w:tcW w:w="3861" w:type="pct"/>
            <w:gridSpan w:val="2"/>
            <w:hideMark/>
          </w:tcPr>
          <w:p w:rsidR="00CA2AAA" w:rsidRPr="00CA2AAA" w:rsidRDefault="00CA2AAA" w:rsidP="005A7BF1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9" w:type="pct"/>
            <w:hideMark/>
          </w:tcPr>
          <w:p w:rsidR="00CA2AAA" w:rsidRPr="00CA2AAA" w:rsidRDefault="00CA2AAA" w:rsidP="005A7BF1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5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 (тыс. руб.)</w:t>
            </w:r>
          </w:p>
        </w:tc>
      </w:tr>
      <w:tr w:rsidR="00CA2AAA" w:rsidRPr="00CA2AAA" w:rsidTr="005A7BF1">
        <w:trPr>
          <w:tblCellSpacing w:w="0" w:type="dxa"/>
        </w:trPr>
        <w:tc>
          <w:tcPr>
            <w:tcW w:w="3861" w:type="pct"/>
            <w:gridSpan w:val="2"/>
            <w:hideMark/>
          </w:tcPr>
          <w:p w:rsidR="00CA2AAA" w:rsidRPr="003F0F3E" w:rsidRDefault="00CA2AAA" w:rsidP="005A7BF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Объём проверенных средств</w:t>
            </w:r>
          </w:p>
        </w:tc>
        <w:tc>
          <w:tcPr>
            <w:tcW w:w="1139" w:type="pct"/>
            <w:vAlign w:val="center"/>
            <w:hideMark/>
          </w:tcPr>
          <w:p w:rsidR="00CA2AAA" w:rsidRPr="00994556" w:rsidRDefault="001B205A" w:rsidP="005A7BF1">
            <w:pPr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5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147308,</w:t>
            </w:r>
            <w:r w:rsidR="00CA2AAA" w:rsidRPr="009945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CA2AAA" w:rsidRPr="00CA2AAA" w:rsidTr="005A7BF1">
        <w:trPr>
          <w:tblCellSpacing w:w="0" w:type="dxa"/>
        </w:trPr>
        <w:tc>
          <w:tcPr>
            <w:tcW w:w="3861" w:type="pct"/>
            <w:gridSpan w:val="2"/>
            <w:hideMark/>
          </w:tcPr>
          <w:p w:rsidR="00CA2AAA" w:rsidRPr="003F0F3E" w:rsidRDefault="00CA2AAA" w:rsidP="00561164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2.Выявлено нарушений </w:t>
            </w:r>
            <w:proofErr w:type="gramStart"/>
            <w:r w:rsidRPr="003F0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законодате</w:t>
            </w:r>
            <w:r w:rsidR="00561164" w:rsidRPr="003F0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льства</w:t>
            </w:r>
            <w:proofErr w:type="gramEnd"/>
            <w:r w:rsidR="00561164" w:rsidRPr="003F0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результатам проведенных</w:t>
            </w:r>
            <w:r w:rsidRPr="003F0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контрольно-ревизионн</w:t>
            </w:r>
            <w:r w:rsidR="00561164" w:rsidRPr="003F0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ыхи экспертно-аналитических </w:t>
            </w:r>
            <w:r w:rsidRPr="003F0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</w:t>
            </w:r>
            <w:r w:rsidR="00561164" w:rsidRPr="003F0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3F0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всего на сумму, из них:</w:t>
            </w:r>
          </w:p>
        </w:tc>
        <w:tc>
          <w:tcPr>
            <w:tcW w:w="1139" w:type="pct"/>
            <w:vAlign w:val="center"/>
            <w:hideMark/>
          </w:tcPr>
          <w:p w:rsidR="00CA2AAA" w:rsidRPr="00994556" w:rsidRDefault="008412A2" w:rsidP="005A7BF1">
            <w:pPr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5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21210,11</w:t>
            </w:r>
          </w:p>
        </w:tc>
      </w:tr>
      <w:tr w:rsidR="00CA2AAA" w:rsidRPr="00CA2AAA" w:rsidTr="005A7BF1">
        <w:trPr>
          <w:tblCellSpacing w:w="0" w:type="dxa"/>
        </w:trPr>
        <w:tc>
          <w:tcPr>
            <w:tcW w:w="3861" w:type="pct"/>
            <w:gridSpan w:val="2"/>
            <w:hideMark/>
          </w:tcPr>
          <w:p w:rsidR="00CA2AAA" w:rsidRPr="003F0F3E" w:rsidRDefault="00CA2AAA" w:rsidP="00561164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-объём </w:t>
            </w:r>
            <w:r w:rsidR="00561164" w:rsidRPr="003F0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закупок, произведенных с нарушением порядка,  установленного </w:t>
            </w:r>
            <w:r w:rsidR="00561164" w:rsidRPr="003F0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Федеральным законом </w:t>
            </w:r>
            <w:r w:rsidR="00561164" w:rsidRPr="003F0F3E">
              <w:rPr>
                <w:rFonts w:ascii="Times New Roman" w:hAnsi="Times New Roman" w:cs="Times New Roman"/>
                <w:sz w:val="24"/>
                <w:szCs w:val="24"/>
              </w:rPr>
              <w:t xml:space="preserve">от 21.07.2005 года 94-ФЗ «О размещении заказов на поставки товаров, выполнения работ, оказание услуг для государственных и муниципальных нужд» </w:t>
            </w:r>
          </w:p>
        </w:tc>
        <w:tc>
          <w:tcPr>
            <w:tcW w:w="1139" w:type="pct"/>
            <w:vAlign w:val="center"/>
            <w:hideMark/>
          </w:tcPr>
          <w:p w:rsidR="00CA2AAA" w:rsidRPr="00994556" w:rsidRDefault="00561164" w:rsidP="00561164">
            <w:pPr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2067,30 </w:t>
            </w:r>
          </w:p>
        </w:tc>
      </w:tr>
      <w:tr w:rsidR="00CA2AAA" w:rsidRPr="00CA2AAA" w:rsidTr="005A7BF1">
        <w:trPr>
          <w:tblCellSpacing w:w="0" w:type="dxa"/>
        </w:trPr>
        <w:tc>
          <w:tcPr>
            <w:tcW w:w="3861" w:type="pct"/>
            <w:gridSpan w:val="2"/>
            <w:hideMark/>
          </w:tcPr>
          <w:p w:rsidR="00CA2AAA" w:rsidRPr="003F0F3E" w:rsidRDefault="00CA2AAA" w:rsidP="00340FB2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-объём </w:t>
            </w:r>
            <w:r w:rsidR="00E0291F" w:rsidRPr="003F0F3E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 w:rsidR="00340FB2" w:rsidRPr="003F0F3E">
              <w:rPr>
                <w:rFonts w:ascii="Times New Roman" w:hAnsi="Times New Roman" w:cs="Times New Roman"/>
                <w:sz w:val="24"/>
                <w:szCs w:val="24"/>
              </w:rPr>
              <w:t xml:space="preserve">йпри ведении Реестров закупок, осуществленных без заключения государственных или муниципальных контрактов, </w:t>
            </w:r>
            <w:r w:rsidR="00E0291F" w:rsidRPr="003F0F3E">
              <w:rPr>
                <w:rFonts w:ascii="Times New Roman" w:hAnsi="Times New Roman" w:cs="Times New Roman"/>
                <w:sz w:val="24"/>
                <w:szCs w:val="24"/>
              </w:rPr>
              <w:t>ст. 73 Бюджетного Кодекса Российской Федерации</w:t>
            </w:r>
          </w:p>
        </w:tc>
        <w:tc>
          <w:tcPr>
            <w:tcW w:w="1139" w:type="pct"/>
            <w:vAlign w:val="center"/>
            <w:hideMark/>
          </w:tcPr>
          <w:p w:rsidR="00CA2AAA" w:rsidRPr="00994556" w:rsidRDefault="00340FB2" w:rsidP="005A7BF1">
            <w:pPr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556">
              <w:rPr>
                <w:rFonts w:ascii="Times New Roman" w:eastAsia="Times New Roman" w:hAnsi="Times New Roman" w:cs="Times New Roman"/>
                <w:sz w:val="28"/>
                <w:szCs w:val="28"/>
              </w:rPr>
              <w:t>12918,6</w:t>
            </w:r>
          </w:p>
        </w:tc>
      </w:tr>
      <w:tr w:rsidR="00CA2AAA" w:rsidRPr="00CA2AAA" w:rsidTr="005A7BF1">
        <w:trPr>
          <w:tblCellSpacing w:w="0" w:type="dxa"/>
        </w:trPr>
        <w:tc>
          <w:tcPr>
            <w:tcW w:w="3861" w:type="pct"/>
            <w:gridSpan w:val="2"/>
            <w:hideMark/>
          </w:tcPr>
          <w:p w:rsidR="00CA2AAA" w:rsidRPr="003F0F3E" w:rsidRDefault="00CA2AAA" w:rsidP="005A7BF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3E">
              <w:rPr>
                <w:rFonts w:ascii="Times New Roman" w:eastAsia="Times New Roman" w:hAnsi="Times New Roman" w:cs="Times New Roman"/>
                <w:sz w:val="24"/>
                <w:szCs w:val="24"/>
              </w:rPr>
              <w:t>- завышение фонда оплаты труда</w:t>
            </w:r>
          </w:p>
        </w:tc>
        <w:tc>
          <w:tcPr>
            <w:tcW w:w="1139" w:type="pct"/>
            <w:vAlign w:val="center"/>
            <w:hideMark/>
          </w:tcPr>
          <w:p w:rsidR="00CA2AAA" w:rsidRPr="00994556" w:rsidRDefault="00340FB2" w:rsidP="005A7BF1">
            <w:pPr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556">
              <w:rPr>
                <w:rFonts w:ascii="Times New Roman" w:eastAsia="Times New Roman" w:hAnsi="Times New Roman" w:cs="Times New Roman"/>
                <w:sz w:val="28"/>
                <w:szCs w:val="28"/>
              </w:rPr>
              <w:t>104,17</w:t>
            </w:r>
          </w:p>
        </w:tc>
      </w:tr>
      <w:tr w:rsidR="00CA2AAA" w:rsidRPr="00CA2AAA" w:rsidTr="005A7BF1">
        <w:trPr>
          <w:tblCellSpacing w:w="0" w:type="dxa"/>
        </w:trPr>
        <w:tc>
          <w:tcPr>
            <w:tcW w:w="3861" w:type="pct"/>
            <w:gridSpan w:val="2"/>
            <w:hideMark/>
          </w:tcPr>
          <w:p w:rsidR="00CA2AAA" w:rsidRPr="003F0F3E" w:rsidRDefault="00CA2AAA" w:rsidP="008412A2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необоснованное перечисление </w:t>
            </w:r>
            <w:r w:rsidR="00340FB2" w:rsidRPr="003F0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(распределение) </w:t>
            </w:r>
            <w:r w:rsidRPr="003F0F3E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 средств:</w:t>
            </w:r>
            <w:r w:rsidR="008412A2" w:rsidRPr="003F0F3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04AC6" w:rsidRPr="003F0F3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питанию)</w:t>
            </w:r>
          </w:p>
        </w:tc>
        <w:tc>
          <w:tcPr>
            <w:tcW w:w="1139" w:type="pct"/>
            <w:vAlign w:val="center"/>
            <w:hideMark/>
          </w:tcPr>
          <w:p w:rsidR="00CA2AAA" w:rsidRPr="00994556" w:rsidRDefault="00340FB2" w:rsidP="00340FB2">
            <w:pPr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556">
              <w:rPr>
                <w:rFonts w:ascii="Times New Roman" w:hAnsi="Times New Roman" w:cs="Times New Roman"/>
                <w:sz w:val="28"/>
                <w:szCs w:val="28"/>
              </w:rPr>
              <w:t xml:space="preserve">6099,4 </w:t>
            </w:r>
          </w:p>
        </w:tc>
      </w:tr>
      <w:tr w:rsidR="00CA2AAA" w:rsidRPr="00CA2AAA" w:rsidTr="005A7BF1">
        <w:trPr>
          <w:tblCellSpacing w:w="0" w:type="dxa"/>
        </w:trPr>
        <w:tc>
          <w:tcPr>
            <w:tcW w:w="3861" w:type="pct"/>
            <w:gridSpan w:val="2"/>
            <w:hideMark/>
          </w:tcPr>
          <w:p w:rsidR="00CA2AAA" w:rsidRPr="003F0F3E" w:rsidRDefault="00CA2AAA" w:rsidP="008412A2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3E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объём расходных обязательств, принятых к оплате сверх ассигнований, утверждённых бюджетом, бюджетной росписью, лимитов бюджетных обязательств</w:t>
            </w:r>
            <w:r w:rsidR="008412A2" w:rsidRPr="003F0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(газета «Мильковские вести)</w:t>
            </w:r>
          </w:p>
        </w:tc>
        <w:tc>
          <w:tcPr>
            <w:tcW w:w="1139" w:type="pct"/>
            <w:vAlign w:val="center"/>
            <w:hideMark/>
          </w:tcPr>
          <w:p w:rsidR="00CA2AAA" w:rsidRPr="00994556" w:rsidRDefault="00A04AC6" w:rsidP="005A7BF1">
            <w:pPr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556">
              <w:rPr>
                <w:rFonts w:ascii="Times New Roman" w:eastAsia="Times New Roman" w:hAnsi="Times New Roman" w:cs="Times New Roman"/>
                <w:sz w:val="28"/>
                <w:szCs w:val="28"/>
              </w:rPr>
              <w:t>20,64</w:t>
            </w:r>
          </w:p>
        </w:tc>
      </w:tr>
      <w:tr w:rsidR="00CA2AAA" w:rsidRPr="00CA2AAA" w:rsidTr="005A7BF1">
        <w:trPr>
          <w:tblCellSpacing w:w="0" w:type="dxa"/>
        </w:trPr>
        <w:tc>
          <w:tcPr>
            <w:tcW w:w="3861" w:type="pct"/>
            <w:gridSpan w:val="2"/>
            <w:hideMark/>
          </w:tcPr>
          <w:p w:rsidR="00CA2AAA" w:rsidRPr="003F0F3E" w:rsidRDefault="00CA2AAA" w:rsidP="00A04AC6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Рекомендовано к взысканию или возврату в местный бюджет, в местную казну</w:t>
            </w:r>
          </w:p>
        </w:tc>
        <w:tc>
          <w:tcPr>
            <w:tcW w:w="1139" w:type="pct"/>
            <w:vAlign w:val="center"/>
            <w:hideMark/>
          </w:tcPr>
          <w:p w:rsidR="00CA2AAA" w:rsidRPr="00994556" w:rsidRDefault="00340FB2" w:rsidP="005A7BF1">
            <w:pPr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556">
              <w:rPr>
                <w:rFonts w:ascii="Times New Roman" w:eastAsia="Times New Roman" w:hAnsi="Times New Roman" w:cs="Times New Roman"/>
                <w:sz w:val="28"/>
                <w:szCs w:val="28"/>
              </w:rPr>
              <w:t>104,17</w:t>
            </w:r>
          </w:p>
        </w:tc>
      </w:tr>
      <w:tr w:rsidR="003214D1" w:rsidRPr="006E3BF6" w:rsidTr="003214D1">
        <w:trPr>
          <w:tblCellSpacing w:w="0" w:type="dxa"/>
        </w:trPr>
        <w:tc>
          <w:tcPr>
            <w:tcW w:w="3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F6" w:rsidRPr="003F0F3E" w:rsidRDefault="003214D1" w:rsidP="00340FB2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0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необоснованн</w:t>
            </w:r>
            <w:r w:rsidR="00340FB2" w:rsidRPr="003F0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 выплата премий и материальной помощи</w:t>
            </w:r>
            <w:r w:rsidR="001332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(администрация Мильковского сельского поселения)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F6" w:rsidRPr="00994556" w:rsidRDefault="00340FB2" w:rsidP="00DF0F53">
            <w:pPr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4556">
              <w:rPr>
                <w:rFonts w:ascii="Times New Roman" w:eastAsia="Times New Roman" w:hAnsi="Times New Roman" w:cs="Times New Roman"/>
                <w:sz w:val="28"/>
                <w:szCs w:val="28"/>
              </w:rPr>
              <w:t>104,17</w:t>
            </w:r>
          </w:p>
        </w:tc>
      </w:tr>
      <w:tr w:rsidR="003214D1" w:rsidRPr="006E3BF6" w:rsidTr="003214D1">
        <w:trPr>
          <w:tblCellSpacing w:w="0" w:type="dxa"/>
        </w:trPr>
        <w:tc>
          <w:tcPr>
            <w:tcW w:w="3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F6" w:rsidRPr="003F0F3E" w:rsidRDefault="003214D1" w:rsidP="003214D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0F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        - в т.ч. местного бюджета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F6" w:rsidRPr="00994556" w:rsidRDefault="00340FB2" w:rsidP="003214D1">
            <w:pPr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4556">
              <w:rPr>
                <w:rFonts w:ascii="Times New Roman" w:eastAsia="Times New Roman" w:hAnsi="Times New Roman" w:cs="Times New Roman"/>
                <w:sz w:val="28"/>
                <w:szCs w:val="28"/>
              </w:rPr>
              <w:t>104,17</w:t>
            </w:r>
          </w:p>
        </w:tc>
      </w:tr>
      <w:tr w:rsidR="003214D1" w:rsidRPr="006E3BF6" w:rsidTr="00133205">
        <w:trPr>
          <w:tblCellSpacing w:w="0" w:type="dxa"/>
        </w:trPr>
        <w:tc>
          <w:tcPr>
            <w:tcW w:w="3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3BF6" w:rsidRPr="003F0F3E" w:rsidRDefault="003214D1" w:rsidP="003214D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Возмещено (учтено) по результатам контрольно-ревизионного мероприятия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BF6" w:rsidRPr="00994556" w:rsidRDefault="008412A2" w:rsidP="003214D1">
            <w:pPr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45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104,17</w:t>
            </w:r>
          </w:p>
        </w:tc>
      </w:tr>
      <w:tr w:rsidR="00133205" w:rsidRPr="006E3BF6" w:rsidTr="00133205">
        <w:trPr>
          <w:tblCellSpacing w:w="0" w:type="dxa"/>
        </w:trPr>
        <w:tc>
          <w:tcPr>
            <w:tcW w:w="386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3205" w:rsidRPr="003F0F3E" w:rsidRDefault="00133205" w:rsidP="003214D1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205" w:rsidRPr="00994556" w:rsidRDefault="00133205" w:rsidP="003214D1">
            <w:pPr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3205" w:rsidRPr="003D7119" w:rsidTr="00F5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  <w:tblCellSpacing w:w="0" w:type="dxa"/>
        </w:trPr>
        <w:tc>
          <w:tcPr>
            <w:tcW w:w="0" w:type="auto"/>
            <w:vAlign w:val="center"/>
            <w:hideMark/>
          </w:tcPr>
          <w:p w:rsidR="00133205" w:rsidRDefault="00133205" w:rsidP="00365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pct"/>
            <w:vAlign w:val="center"/>
            <w:hideMark/>
          </w:tcPr>
          <w:p w:rsidR="00133205" w:rsidRPr="003D7119" w:rsidRDefault="00133205" w:rsidP="00FC2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205" w:rsidRPr="003D7119" w:rsidTr="00F5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  <w:tblCellSpacing w:w="0" w:type="dxa"/>
        </w:trPr>
        <w:tc>
          <w:tcPr>
            <w:tcW w:w="0" w:type="auto"/>
            <w:vAlign w:val="center"/>
            <w:hideMark/>
          </w:tcPr>
          <w:p w:rsidR="00133205" w:rsidRDefault="00133205" w:rsidP="00365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pct"/>
            <w:vAlign w:val="center"/>
            <w:hideMark/>
          </w:tcPr>
          <w:p w:rsidR="00133205" w:rsidRPr="003D7119" w:rsidRDefault="00133205" w:rsidP="00FC2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AAA" w:rsidRPr="003D7119" w:rsidTr="00F5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  <w:tblCellSpacing w:w="0" w:type="dxa"/>
        </w:trPr>
        <w:tc>
          <w:tcPr>
            <w:tcW w:w="0" w:type="auto"/>
            <w:vAlign w:val="center"/>
            <w:hideMark/>
          </w:tcPr>
          <w:p w:rsidR="00133205" w:rsidRPr="00CA2AAA" w:rsidRDefault="00133205" w:rsidP="00365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pct"/>
            <w:vAlign w:val="center"/>
            <w:hideMark/>
          </w:tcPr>
          <w:p w:rsidR="00133205" w:rsidRDefault="00133205" w:rsidP="00FC2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205" w:rsidRDefault="00133205" w:rsidP="00FC2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AAA" w:rsidRPr="003D7119" w:rsidRDefault="00CA2AAA" w:rsidP="00FC2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1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  <w:r w:rsidRPr="003D71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отчету о деятельности </w:t>
            </w:r>
            <w:r w:rsidR="003C346E" w:rsidRPr="003D711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Контрольно-ревизионной комиссии Совета народных депутатов Мильковского муниципального района</w:t>
            </w:r>
            <w:r w:rsidRPr="003D7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200</w:t>
            </w:r>
            <w:r w:rsidR="00FC2159" w:rsidRPr="003D71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D7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</w:tbl>
    <w:p w:rsidR="00CA2AAA" w:rsidRPr="00CA2AAA" w:rsidRDefault="00CA2AAA" w:rsidP="00133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552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Перечень контрольно-ревизионных и экспертно-аналитических мероприятий, проведённых </w:t>
      </w:r>
      <w:r w:rsidR="005A169D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Контрольно-ревизионной комиссией</w:t>
      </w:r>
      <w:r w:rsidR="003C34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Мильковского муниципального района</w:t>
      </w:r>
      <w:r w:rsidRPr="003655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 w:rsidR="003C346E">
        <w:rPr>
          <w:rFonts w:ascii="Times New Roman" w:eastAsia="Times New Roman" w:hAnsi="Times New Roman" w:cs="Times New Roman"/>
          <w:b/>
          <w:bCs/>
          <w:sz w:val="28"/>
          <w:szCs w:val="28"/>
        </w:rPr>
        <w:t>2009</w:t>
      </w:r>
      <w:r w:rsidRPr="003655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3363"/>
        <w:gridCol w:w="2482"/>
        <w:gridCol w:w="3367"/>
      </w:tblGrid>
      <w:tr w:rsidR="00CA2AAA" w:rsidRPr="00CA2AAA" w:rsidTr="003F0F3E">
        <w:trPr>
          <w:tblCellSpacing w:w="0" w:type="dxa"/>
        </w:trPr>
        <w:tc>
          <w:tcPr>
            <w:tcW w:w="431" w:type="dxa"/>
            <w:vAlign w:val="center"/>
            <w:hideMark/>
          </w:tcPr>
          <w:p w:rsidR="00CA2AAA" w:rsidRPr="00CA2AAA" w:rsidRDefault="00CA2AAA" w:rsidP="005A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AAA">
              <w:rPr>
                <w:rFonts w:ascii="Times New Roman" w:eastAsia="Times New Roman" w:hAnsi="Times New Roman" w:cs="Times New Roman"/>
              </w:rPr>
              <w:br/>
            </w:r>
            <w:r w:rsidRPr="005A7BF1">
              <w:rPr>
                <w:rFonts w:ascii="Times New Roman" w:eastAsia="Times New Roman" w:hAnsi="Times New Roman" w:cs="Times New Roman"/>
                <w:b/>
                <w:bCs/>
              </w:rPr>
              <w:t>№    п/п</w:t>
            </w:r>
          </w:p>
        </w:tc>
        <w:tc>
          <w:tcPr>
            <w:tcW w:w="3265" w:type="dxa"/>
            <w:vAlign w:val="center"/>
            <w:hideMark/>
          </w:tcPr>
          <w:p w:rsidR="00CA2AAA" w:rsidRPr="00CA2AAA" w:rsidRDefault="00CA2AAA" w:rsidP="005A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7BF1">
              <w:rPr>
                <w:rFonts w:ascii="Times New Roman" w:eastAsia="Times New Roman" w:hAnsi="Times New Roman" w:cs="Times New Roman"/>
                <w:b/>
                <w:bCs/>
              </w:rPr>
              <w:t>Содержание работы</w:t>
            </w:r>
          </w:p>
        </w:tc>
        <w:tc>
          <w:tcPr>
            <w:tcW w:w="2410" w:type="dxa"/>
            <w:vAlign w:val="center"/>
            <w:hideMark/>
          </w:tcPr>
          <w:p w:rsidR="00CA2AAA" w:rsidRPr="00CA2AAA" w:rsidRDefault="00CA2AAA" w:rsidP="005A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7BF1">
              <w:rPr>
                <w:rFonts w:ascii="Times New Roman" w:eastAsia="Times New Roman" w:hAnsi="Times New Roman" w:cs="Times New Roman"/>
                <w:b/>
                <w:bCs/>
              </w:rPr>
              <w:t>Инициатор мероприятия</w:t>
            </w:r>
          </w:p>
        </w:tc>
        <w:tc>
          <w:tcPr>
            <w:tcW w:w="3269" w:type="dxa"/>
            <w:vAlign w:val="center"/>
            <w:hideMark/>
          </w:tcPr>
          <w:p w:rsidR="00CA2AAA" w:rsidRPr="00CA2AAA" w:rsidRDefault="00CA2AAA" w:rsidP="005A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7BF1">
              <w:rPr>
                <w:rFonts w:ascii="Times New Roman" w:eastAsia="Times New Roman" w:hAnsi="Times New Roman" w:cs="Times New Roman"/>
                <w:b/>
                <w:bCs/>
              </w:rPr>
              <w:t>Сопроводительные письма</w:t>
            </w:r>
          </w:p>
        </w:tc>
      </w:tr>
      <w:tr w:rsidR="00CA2AAA" w:rsidRPr="00CA2AAA" w:rsidTr="003F0F3E">
        <w:trPr>
          <w:tblCellSpacing w:w="0" w:type="dxa"/>
        </w:trPr>
        <w:tc>
          <w:tcPr>
            <w:tcW w:w="431" w:type="dxa"/>
            <w:vAlign w:val="center"/>
            <w:hideMark/>
          </w:tcPr>
          <w:p w:rsidR="00CA2AAA" w:rsidRPr="00CA2AAA" w:rsidRDefault="00CA2AAA" w:rsidP="005A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7BF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65" w:type="dxa"/>
            <w:vAlign w:val="center"/>
            <w:hideMark/>
          </w:tcPr>
          <w:p w:rsidR="00CA2AAA" w:rsidRPr="00CA2AAA" w:rsidRDefault="00CA2AAA" w:rsidP="005A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7BF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CA2AAA" w:rsidRPr="00CA2AAA" w:rsidRDefault="00CA2AAA" w:rsidP="005A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7BF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69" w:type="dxa"/>
            <w:vAlign w:val="center"/>
            <w:hideMark/>
          </w:tcPr>
          <w:p w:rsidR="00CA2AAA" w:rsidRPr="00CA2AAA" w:rsidRDefault="00CA2AAA" w:rsidP="005A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7BF1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CA2AAA" w:rsidRPr="00CA2AAA" w:rsidTr="00994556">
        <w:trPr>
          <w:trHeight w:val="409"/>
          <w:tblCellSpacing w:w="0" w:type="dxa"/>
        </w:trPr>
        <w:tc>
          <w:tcPr>
            <w:tcW w:w="9375" w:type="dxa"/>
            <w:gridSpan w:val="4"/>
            <w:vAlign w:val="center"/>
            <w:hideMark/>
          </w:tcPr>
          <w:p w:rsidR="00CA2AAA" w:rsidRPr="003F0F3E" w:rsidRDefault="00CA2AAA" w:rsidP="005A7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Контрольно-ревизионная деятельность</w:t>
            </w:r>
          </w:p>
        </w:tc>
      </w:tr>
      <w:tr w:rsidR="00CA2AAA" w:rsidRPr="00CA2AAA" w:rsidTr="003F0F3E">
        <w:trPr>
          <w:tblCellSpacing w:w="0" w:type="dxa"/>
        </w:trPr>
        <w:tc>
          <w:tcPr>
            <w:tcW w:w="431" w:type="dxa"/>
            <w:hideMark/>
          </w:tcPr>
          <w:p w:rsidR="00CA2AAA" w:rsidRPr="00CA2AAA" w:rsidRDefault="00CA2AAA" w:rsidP="003655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AA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5" w:type="dxa"/>
            <w:hideMark/>
          </w:tcPr>
          <w:p w:rsidR="00CA2AAA" w:rsidRPr="003F0F3E" w:rsidRDefault="00A918F2" w:rsidP="003F0F3E">
            <w:pPr>
              <w:spacing w:before="100" w:beforeAutospacing="1" w:after="100" w:afterAutospacing="1" w:line="240" w:lineRule="auto"/>
              <w:ind w:left="136"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3F0F3E">
              <w:rPr>
                <w:rFonts w:ascii="Times New Roman" w:hAnsi="Times New Roman" w:cs="Times New Roman"/>
                <w:bCs/>
              </w:rPr>
              <w:t xml:space="preserve">Проверка расходования средств бюджета </w:t>
            </w:r>
            <w:r w:rsidR="009C0D52" w:rsidRPr="003F0F3E">
              <w:rPr>
                <w:rFonts w:ascii="Times New Roman" w:hAnsi="Times New Roman" w:cs="Times New Roman"/>
                <w:bCs/>
              </w:rPr>
              <w:t>Мильковс</w:t>
            </w:r>
            <w:r w:rsidR="009C0D52">
              <w:rPr>
                <w:rFonts w:ascii="Times New Roman" w:hAnsi="Times New Roman" w:cs="Times New Roman"/>
                <w:bCs/>
              </w:rPr>
              <w:t>к</w:t>
            </w:r>
            <w:r w:rsidR="009C0D52" w:rsidRPr="003F0F3E">
              <w:rPr>
                <w:rFonts w:ascii="Times New Roman" w:hAnsi="Times New Roman" w:cs="Times New Roman"/>
                <w:bCs/>
              </w:rPr>
              <w:t>ого</w:t>
            </w:r>
            <w:r w:rsidRPr="003F0F3E">
              <w:rPr>
                <w:rFonts w:ascii="Times New Roman" w:hAnsi="Times New Roman" w:cs="Times New Roman"/>
                <w:bCs/>
              </w:rPr>
              <w:t xml:space="preserve"> муниципального района на оплату проезда в отпуск работников образовательных учреждений в 2008-2009 году.</w:t>
            </w:r>
          </w:p>
        </w:tc>
        <w:tc>
          <w:tcPr>
            <w:tcW w:w="2410" w:type="dxa"/>
            <w:hideMark/>
          </w:tcPr>
          <w:p w:rsidR="00CA2AAA" w:rsidRPr="00CA2AAA" w:rsidRDefault="00A918F2" w:rsidP="003F0F3E">
            <w:pPr>
              <w:spacing w:before="100" w:beforeAutospacing="1" w:after="100" w:afterAutospacing="1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 народных депутатов Мильковского МР</w:t>
            </w:r>
          </w:p>
        </w:tc>
        <w:tc>
          <w:tcPr>
            <w:tcW w:w="3269" w:type="dxa"/>
            <w:hideMark/>
          </w:tcPr>
          <w:p w:rsidR="00D42184" w:rsidRPr="003F0F3E" w:rsidRDefault="00394107" w:rsidP="003F0F3E">
            <w:pPr>
              <w:spacing w:line="240" w:lineRule="auto"/>
              <w:ind w:left="131" w:right="141"/>
              <w:jc w:val="both"/>
              <w:rPr>
                <w:rFonts w:ascii="Calibri" w:hAnsi="Calibri"/>
                <w:color w:val="000000"/>
              </w:rPr>
            </w:pPr>
            <w:r w:rsidRPr="003F0F3E">
              <w:rPr>
                <w:rFonts w:ascii="Times New Roman" w:hAnsi="Times New Roman" w:cs="Times New Roman"/>
                <w:color w:val="000000"/>
              </w:rPr>
              <w:t>Информация на сессии СНД ММР</w:t>
            </w:r>
          </w:p>
          <w:p w:rsidR="00CA2AAA" w:rsidRPr="003F0F3E" w:rsidRDefault="00CA2AAA" w:rsidP="003F0F3E">
            <w:pPr>
              <w:spacing w:before="100" w:beforeAutospacing="1" w:after="100" w:afterAutospacing="1" w:line="240" w:lineRule="auto"/>
              <w:ind w:left="131" w:right="14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918F2" w:rsidRPr="00CA2AAA" w:rsidTr="003F0F3E">
        <w:trPr>
          <w:tblCellSpacing w:w="0" w:type="dxa"/>
        </w:trPr>
        <w:tc>
          <w:tcPr>
            <w:tcW w:w="431" w:type="dxa"/>
            <w:hideMark/>
          </w:tcPr>
          <w:p w:rsidR="00A918F2" w:rsidRPr="00CA2AAA" w:rsidRDefault="00A918F2" w:rsidP="003655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A2A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5" w:type="dxa"/>
            <w:hideMark/>
          </w:tcPr>
          <w:p w:rsidR="00A918F2" w:rsidRPr="003F0F3E" w:rsidRDefault="00354CC2" w:rsidP="003F0F3E">
            <w:pPr>
              <w:spacing w:before="100" w:beforeAutospacing="1" w:after="100" w:afterAutospacing="1" w:line="240" w:lineRule="auto"/>
              <w:ind w:left="136"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3F0F3E">
              <w:rPr>
                <w:rFonts w:ascii="Times New Roman" w:hAnsi="Times New Roman" w:cs="Times New Roman"/>
                <w:bCs/>
                <w:noProof/>
              </w:rPr>
              <w:t xml:space="preserve">Проверка расходования </w:t>
            </w:r>
            <w:r w:rsidR="003F0F3E">
              <w:rPr>
                <w:rFonts w:ascii="Times New Roman" w:hAnsi="Times New Roman" w:cs="Times New Roman"/>
                <w:bCs/>
                <w:noProof/>
              </w:rPr>
              <w:t>б</w:t>
            </w:r>
            <w:r w:rsidR="00A918F2" w:rsidRPr="003F0F3E">
              <w:rPr>
                <w:rFonts w:ascii="Times New Roman" w:hAnsi="Times New Roman" w:cs="Times New Roman"/>
                <w:bCs/>
                <w:noProof/>
              </w:rPr>
              <w:t>юд</w:t>
            </w:r>
            <w:r w:rsidR="003F0F3E">
              <w:rPr>
                <w:rFonts w:ascii="Times New Roman" w:hAnsi="Times New Roman" w:cs="Times New Roman"/>
                <w:bCs/>
                <w:noProof/>
              </w:rPr>
              <w:t>-</w:t>
            </w:r>
            <w:r w:rsidR="00A918F2" w:rsidRPr="003F0F3E">
              <w:rPr>
                <w:rFonts w:ascii="Times New Roman" w:hAnsi="Times New Roman" w:cs="Times New Roman"/>
                <w:bCs/>
                <w:noProof/>
              </w:rPr>
              <w:t>жетны</w:t>
            </w:r>
            <w:r w:rsidRPr="003F0F3E">
              <w:rPr>
                <w:rFonts w:ascii="Times New Roman" w:hAnsi="Times New Roman" w:cs="Times New Roman"/>
                <w:bCs/>
                <w:noProof/>
              </w:rPr>
              <w:t>х</w:t>
            </w:r>
            <w:r w:rsidR="003F0F3E">
              <w:rPr>
                <w:rFonts w:ascii="Times New Roman" w:hAnsi="Times New Roman" w:cs="Times New Roman"/>
                <w:bCs/>
                <w:noProof/>
              </w:rPr>
              <w:t xml:space="preserve"> средств, предоставля-емы</w:t>
            </w:r>
            <w:r w:rsidRPr="003F0F3E">
              <w:rPr>
                <w:rFonts w:ascii="Times New Roman" w:hAnsi="Times New Roman" w:cs="Times New Roman"/>
                <w:bCs/>
                <w:noProof/>
              </w:rPr>
              <w:t>х</w:t>
            </w:r>
            <w:r w:rsidR="00A918F2" w:rsidRPr="003F0F3E">
              <w:rPr>
                <w:rFonts w:ascii="Times New Roman" w:hAnsi="Times New Roman" w:cs="Times New Roman"/>
                <w:bCs/>
                <w:noProof/>
              </w:rPr>
              <w:t xml:space="preserve"> из краевого бюджета </w:t>
            </w:r>
            <w:r w:rsidR="00A918F2" w:rsidRPr="003F0F3E">
              <w:rPr>
                <w:rFonts w:ascii="Times New Roman" w:hAnsi="Times New Roman" w:cs="Times New Roman"/>
              </w:rPr>
              <w:t>в целях софинансирования расходных обязательств муниципальных образований по организации в границах муниципального образования тепл</w:t>
            </w:r>
            <w:proofErr w:type="gramStart"/>
            <w:r w:rsidR="00A918F2" w:rsidRPr="003F0F3E">
              <w:rPr>
                <w:rFonts w:ascii="Times New Roman" w:hAnsi="Times New Roman" w:cs="Times New Roman"/>
              </w:rPr>
              <w:t>о-</w:t>
            </w:r>
            <w:proofErr w:type="gramEnd"/>
            <w:r w:rsidR="00A918F2" w:rsidRPr="003F0F3E">
              <w:rPr>
                <w:rFonts w:ascii="Times New Roman" w:hAnsi="Times New Roman" w:cs="Times New Roman"/>
              </w:rPr>
              <w:t xml:space="preserve"> и газоснабжения населения в части </w:t>
            </w:r>
            <w:r w:rsidR="00133205" w:rsidRPr="003F0F3E">
              <w:rPr>
                <w:rFonts w:ascii="Times New Roman" w:hAnsi="Times New Roman" w:cs="Times New Roman"/>
              </w:rPr>
              <w:t>компен</w:t>
            </w:r>
            <w:r w:rsidR="00133205">
              <w:rPr>
                <w:rFonts w:ascii="Times New Roman" w:hAnsi="Times New Roman" w:cs="Times New Roman"/>
              </w:rPr>
              <w:t>с</w:t>
            </w:r>
            <w:r w:rsidR="00133205" w:rsidRPr="003F0F3E">
              <w:rPr>
                <w:rFonts w:ascii="Times New Roman" w:hAnsi="Times New Roman" w:cs="Times New Roman"/>
              </w:rPr>
              <w:t>ации</w:t>
            </w:r>
            <w:r w:rsidR="00A918F2" w:rsidRPr="003F0F3E">
              <w:rPr>
                <w:rFonts w:ascii="Times New Roman" w:hAnsi="Times New Roman" w:cs="Times New Roman"/>
              </w:rPr>
              <w:t xml:space="preserve"> выпадающих доходов </w:t>
            </w:r>
            <w:proofErr w:type="spellStart"/>
            <w:r w:rsidR="00A918F2" w:rsidRPr="003F0F3E">
              <w:rPr>
                <w:rFonts w:ascii="Times New Roman" w:hAnsi="Times New Roman" w:cs="Times New Roman"/>
              </w:rPr>
              <w:t>организа</w:t>
            </w:r>
            <w:r w:rsidR="00133205">
              <w:rPr>
                <w:rFonts w:ascii="Times New Roman" w:hAnsi="Times New Roman" w:cs="Times New Roman"/>
              </w:rPr>
              <w:t>-</w:t>
            </w:r>
            <w:r w:rsidR="00A918F2" w:rsidRPr="003F0F3E">
              <w:rPr>
                <w:rFonts w:ascii="Times New Roman" w:hAnsi="Times New Roman" w:cs="Times New Roman"/>
              </w:rPr>
              <w:t>ций</w:t>
            </w:r>
            <w:proofErr w:type="spellEnd"/>
            <w:r w:rsidR="00A918F2" w:rsidRPr="003F0F3E">
              <w:rPr>
                <w:rFonts w:ascii="Times New Roman" w:hAnsi="Times New Roman" w:cs="Times New Roman"/>
              </w:rPr>
              <w:t xml:space="preserve">, предоставляющих </w:t>
            </w:r>
            <w:proofErr w:type="spellStart"/>
            <w:r w:rsidR="00A918F2" w:rsidRPr="003F0F3E">
              <w:rPr>
                <w:rFonts w:ascii="Times New Roman" w:hAnsi="Times New Roman" w:cs="Times New Roman"/>
              </w:rPr>
              <w:t>населе</w:t>
            </w:r>
            <w:r w:rsidR="00133205">
              <w:rPr>
                <w:rFonts w:ascii="Times New Roman" w:hAnsi="Times New Roman" w:cs="Times New Roman"/>
              </w:rPr>
              <w:t>-</w:t>
            </w:r>
            <w:r w:rsidR="00A918F2" w:rsidRPr="003F0F3E">
              <w:rPr>
                <w:rFonts w:ascii="Times New Roman" w:hAnsi="Times New Roman" w:cs="Times New Roman"/>
              </w:rPr>
              <w:t>нию</w:t>
            </w:r>
            <w:proofErr w:type="spellEnd"/>
            <w:r w:rsidR="00A918F2" w:rsidRPr="003F0F3E">
              <w:rPr>
                <w:rFonts w:ascii="Times New Roman" w:hAnsi="Times New Roman" w:cs="Times New Roman"/>
              </w:rPr>
              <w:t xml:space="preserve"> коммунальные услуги</w:t>
            </w:r>
          </w:p>
        </w:tc>
        <w:tc>
          <w:tcPr>
            <w:tcW w:w="2410" w:type="dxa"/>
            <w:hideMark/>
          </w:tcPr>
          <w:p w:rsidR="00AF79E9" w:rsidRDefault="00354CC2" w:rsidP="003F0F3E">
            <w:pPr>
              <w:spacing w:before="100" w:beforeAutospacing="1" w:after="100" w:afterAutospacing="1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Прокуратура Мильковского района</w:t>
            </w:r>
            <w:r w:rsidR="00AF79E9">
              <w:rPr>
                <w:rFonts w:ascii="Times New Roman" w:eastAsia="Times New Roman" w:hAnsi="Times New Roman" w:cs="Times New Roman"/>
              </w:rPr>
              <w:t xml:space="preserve"> Обращение и.о. прокурора Мильковского района А.А.Антонова от 19.02.2009 года № 6пр-2009</w:t>
            </w:r>
          </w:p>
          <w:p w:rsidR="00A918F2" w:rsidRPr="00CA2AAA" w:rsidRDefault="00A918F2" w:rsidP="003F0F3E">
            <w:pPr>
              <w:spacing w:before="100" w:beforeAutospacing="1" w:after="100" w:afterAutospacing="1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9" w:type="dxa"/>
            <w:hideMark/>
          </w:tcPr>
          <w:p w:rsidR="009105BD" w:rsidRPr="003F0F3E" w:rsidRDefault="00394107" w:rsidP="003F0F3E">
            <w:pPr>
              <w:spacing w:before="100" w:beforeAutospacing="1" w:after="100" w:afterAutospacing="1" w:line="240" w:lineRule="auto"/>
              <w:ind w:left="131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3F0F3E">
              <w:rPr>
                <w:rFonts w:ascii="Times New Roman" w:eastAsia="Times New Roman" w:hAnsi="Times New Roman" w:cs="Times New Roman"/>
              </w:rPr>
              <w:t>Письмо-отчет о результатах проверки целевого использования бюджетных средств от 16.03.2009 года № 96 в прокуратуру Мильковского района и ГУП «</w:t>
            </w:r>
            <w:proofErr w:type="spellStart"/>
            <w:r w:rsidRPr="003F0F3E">
              <w:rPr>
                <w:rFonts w:ascii="Times New Roman" w:eastAsia="Times New Roman" w:hAnsi="Times New Roman" w:cs="Times New Roman"/>
              </w:rPr>
              <w:t>Камчатск</w:t>
            </w:r>
            <w:r w:rsidR="003D7119">
              <w:rPr>
                <w:rFonts w:ascii="Times New Roman" w:eastAsia="Times New Roman" w:hAnsi="Times New Roman" w:cs="Times New Roman"/>
              </w:rPr>
              <w:t>-</w:t>
            </w:r>
            <w:r w:rsidRPr="003F0F3E">
              <w:rPr>
                <w:rFonts w:ascii="Times New Roman" w:eastAsia="Times New Roman" w:hAnsi="Times New Roman" w:cs="Times New Roman"/>
              </w:rPr>
              <w:t>коммунэнерго</w:t>
            </w:r>
            <w:proofErr w:type="spellEnd"/>
            <w:r w:rsidRPr="003F0F3E">
              <w:rPr>
                <w:rFonts w:ascii="Times New Roman" w:eastAsia="Times New Roman" w:hAnsi="Times New Roman" w:cs="Times New Roman"/>
              </w:rPr>
              <w:t>».</w:t>
            </w:r>
          </w:p>
          <w:p w:rsidR="009105BD" w:rsidRPr="003F0F3E" w:rsidRDefault="009105BD" w:rsidP="003F0F3E">
            <w:pPr>
              <w:spacing w:before="100" w:beforeAutospacing="1" w:after="100" w:afterAutospacing="1" w:line="240" w:lineRule="auto"/>
              <w:ind w:left="131" w:right="14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918F2" w:rsidRPr="00CA2AAA" w:rsidTr="00133205">
        <w:trPr>
          <w:trHeight w:val="3971"/>
          <w:tblCellSpacing w:w="0" w:type="dxa"/>
        </w:trPr>
        <w:tc>
          <w:tcPr>
            <w:tcW w:w="431" w:type="dxa"/>
            <w:hideMark/>
          </w:tcPr>
          <w:p w:rsidR="00A918F2" w:rsidRPr="00CA2AAA" w:rsidRDefault="00A918F2" w:rsidP="003655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A2A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5" w:type="dxa"/>
            <w:hideMark/>
          </w:tcPr>
          <w:p w:rsidR="00A918F2" w:rsidRPr="003F0F3E" w:rsidRDefault="00A918F2" w:rsidP="003F0F3E">
            <w:pPr>
              <w:spacing w:before="100" w:beforeAutospacing="1" w:after="100" w:afterAutospacing="1" w:line="240" w:lineRule="auto"/>
              <w:ind w:left="136"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3F0F3E">
              <w:rPr>
                <w:rFonts w:ascii="Times New Roman" w:hAnsi="Times New Roman" w:cs="Times New Roman"/>
                <w:bCs/>
              </w:rPr>
              <w:t xml:space="preserve">Проверка организации </w:t>
            </w:r>
            <w:r w:rsidRPr="003F0F3E">
              <w:rPr>
                <w:rFonts w:ascii="Times New Roman" w:hAnsi="Times New Roman" w:cs="Times New Roman"/>
              </w:rPr>
              <w:t xml:space="preserve">питания </w:t>
            </w:r>
            <w:r w:rsidRPr="003F0F3E">
              <w:rPr>
                <w:rFonts w:ascii="Times New Roman" w:hAnsi="Times New Roman" w:cs="Times New Roman"/>
                <w:bCs/>
              </w:rPr>
              <w:t>в бюджетных учреждениях</w:t>
            </w:r>
            <w:r w:rsidRPr="003F0F3E">
              <w:rPr>
                <w:rFonts w:ascii="Times New Roman" w:hAnsi="Times New Roman" w:cs="Times New Roman"/>
              </w:rPr>
              <w:t>,</w:t>
            </w:r>
            <w:r w:rsidRPr="003F0F3E">
              <w:rPr>
                <w:rFonts w:ascii="Times New Roman" w:hAnsi="Times New Roman" w:cs="Times New Roman"/>
                <w:bCs/>
              </w:rPr>
              <w:t xml:space="preserve"> правильности и </w:t>
            </w:r>
            <w:proofErr w:type="spellStart"/>
            <w:proofErr w:type="gramStart"/>
            <w:r w:rsidRPr="003F0F3E">
              <w:rPr>
                <w:rFonts w:ascii="Times New Roman" w:hAnsi="Times New Roman" w:cs="Times New Roman"/>
                <w:bCs/>
              </w:rPr>
              <w:t>обоснован</w:t>
            </w:r>
            <w:r w:rsidR="003F0F3E">
              <w:rPr>
                <w:rFonts w:ascii="Times New Roman" w:hAnsi="Times New Roman" w:cs="Times New Roman"/>
                <w:bCs/>
              </w:rPr>
              <w:t>-</w:t>
            </w:r>
            <w:r w:rsidRPr="003F0F3E">
              <w:rPr>
                <w:rFonts w:ascii="Times New Roman" w:hAnsi="Times New Roman" w:cs="Times New Roman"/>
                <w:bCs/>
              </w:rPr>
              <w:t>ности</w:t>
            </w:r>
            <w:proofErr w:type="spellEnd"/>
            <w:proofErr w:type="gramEnd"/>
            <w:r w:rsidRPr="003F0F3E">
              <w:rPr>
                <w:rFonts w:ascii="Times New Roman" w:hAnsi="Times New Roman" w:cs="Times New Roman"/>
                <w:bCs/>
              </w:rPr>
              <w:t xml:space="preserve"> расходования средств бюджета Мильковского </w:t>
            </w:r>
            <w:proofErr w:type="spellStart"/>
            <w:r w:rsidRPr="003F0F3E">
              <w:rPr>
                <w:rFonts w:ascii="Times New Roman" w:hAnsi="Times New Roman" w:cs="Times New Roman"/>
                <w:bCs/>
              </w:rPr>
              <w:t>муни</w:t>
            </w:r>
            <w:r w:rsidR="003F0F3E">
              <w:rPr>
                <w:rFonts w:ascii="Times New Roman" w:hAnsi="Times New Roman" w:cs="Times New Roman"/>
                <w:bCs/>
              </w:rPr>
              <w:t>-</w:t>
            </w:r>
            <w:r w:rsidRPr="003F0F3E">
              <w:rPr>
                <w:rFonts w:ascii="Times New Roman" w:hAnsi="Times New Roman" w:cs="Times New Roman"/>
                <w:bCs/>
              </w:rPr>
              <w:t>ципального</w:t>
            </w:r>
            <w:proofErr w:type="spellEnd"/>
            <w:r w:rsidRPr="003F0F3E">
              <w:rPr>
                <w:rFonts w:ascii="Times New Roman" w:hAnsi="Times New Roman" w:cs="Times New Roman"/>
                <w:bCs/>
              </w:rPr>
              <w:t xml:space="preserve"> района на </w:t>
            </w:r>
            <w:proofErr w:type="spellStart"/>
            <w:r w:rsidRPr="003F0F3E">
              <w:rPr>
                <w:rFonts w:ascii="Times New Roman" w:hAnsi="Times New Roman" w:cs="Times New Roman"/>
                <w:bCs/>
              </w:rPr>
              <w:t>органи</w:t>
            </w:r>
            <w:r w:rsidR="003F0F3E">
              <w:rPr>
                <w:rFonts w:ascii="Times New Roman" w:hAnsi="Times New Roman" w:cs="Times New Roman"/>
                <w:bCs/>
              </w:rPr>
              <w:t>-</w:t>
            </w:r>
            <w:r w:rsidRPr="003F0F3E">
              <w:rPr>
                <w:rFonts w:ascii="Times New Roman" w:hAnsi="Times New Roman" w:cs="Times New Roman"/>
                <w:bCs/>
              </w:rPr>
              <w:t>зацию</w:t>
            </w:r>
            <w:proofErr w:type="spellEnd"/>
            <w:r w:rsidRPr="003F0F3E">
              <w:rPr>
                <w:rFonts w:ascii="Times New Roman" w:hAnsi="Times New Roman" w:cs="Times New Roman"/>
                <w:bCs/>
              </w:rPr>
              <w:t xml:space="preserve"> питания и </w:t>
            </w:r>
            <w:r w:rsidRPr="003F0F3E">
              <w:rPr>
                <w:rFonts w:ascii="Times New Roman" w:hAnsi="Times New Roman" w:cs="Times New Roman"/>
              </w:rPr>
              <w:t xml:space="preserve">соблюдения порядка размещения </w:t>
            </w:r>
            <w:proofErr w:type="spellStart"/>
            <w:r w:rsidRPr="003F0F3E">
              <w:rPr>
                <w:rFonts w:ascii="Times New Roman" w:hAnsi="Times New Roman" w:cs="Times New Roman"/>
              </w:rPr>
              <w:t>муни</w:t>
            </w:r>
            <w:r w:rsidR="003F0F3E">
              <w:rPr>
                <w:rFonts w:ascii="Times New Roman" w:hAnsi="Times New Roman" w:cs="Times New Roman"/>
              </w:rPr>
              <w:t>-</w:t>
            </w:r>
            <w:r w:rsidRPr="003F0F3E">
              <w:rPr>
                <w:rFonts w:ascii="Times New Roman" w:hAnsi="Times New Roman" w:cs="Times New Roman"/>
              </w:rPr>
              <w:t>ципальных</w:t>
            </w:r>
            <w:proofErr w:type="spellEnd"/>
            <w:r w:rsidRPr="003F0F3E">
              <w:rPr>
                <w:rFonts w:ascii="Times New Roman" w:hAnsi="Times New Roman" w:cs="Times New Roman"/>
              </w:rPr>
              <w:t xml:space="preserve"> заказов на поставку продуктов питания</w:t>
            </w:r>
            <w:r w:rsidR="00AF79E9" w:rsidRPr="003F0F3E">
              <w:rPr>
                <w:rFonts w:ascii="Times New Roman" w:hAnsi="Times New Roman" w:cs="Times New Roman"/>
              </w:rPr>
              <w:t xml:space="preserve"> 2008-2009 годы</w:t>
            </w:r>
          </w:p>
        </w:tc>
        <w:tc>
          <w:tcPr>
            <w:tcW w:w="2410" w:type="dxa"/>
            <w:hideMark/>
          </w:tcPr>
          <w:p w:rsidR="00A918F2" w:rsidRPr="00CA2AAA" w:rsidRDefault="00A918F2" w:rsidP="003F0F3E">
            <w:pPr>
              <w:spacing w:before="100" w:beforeAutospacing="1" w:after="100" w:afterAutospacing="1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 народных депутатов Мильковского МР</w:t>
            </w:r>
          </w:p>
        </w:tc>
        <w:tc>
          <w:tcPr>
            <w:tcW w:w="3269" w:type="dxa"/>
            <w:hideMark/>
          </w:tcPr>
          <w:p w:rsidR="00D42184" w:rsidRPr="003F0F3E" w:rsidRDefault="00C92339" w:rsidP="003F0F3E">
            <w:pPr>
              <w:spacing w:line="240" w:lineRule="auto"/>
              <w:ind w:left="131" w:right="141"/>
              <w:jc w:val="both"/>
              <w:rPr>
                <w:rFonts w:ascii="Times New Roman" w:hAnsi="Times New Roman" w:cs="Times New Roman"/>
              </w:rPr>
            </w:pPr>
            <w:r w:rsidRPr="003F0F3E">
              <w:rPr>
                <w:rFonts w:ascii="Times New Roman" w:hAnsi="Times New Roman" w:cs="Times New Roman"/>
              </w:rPr>
              <w:t>Акты контрольно-ревизионных мероприятий, направленные в МОУ (7 актов) и МДОУ (6 актов), в Управление образования администрации ММР (1акт), в Финансовое управление администрации ММР (1акт).</w:t>
            </w:r>
          </w:p>
          <w:p w:rsidR="00A918F2" w:rsidRPr="003F0F3E" w:rsidRDefault="00823B01" w:rsidP="003F0F3E">
            <w:pPr>
              <w:spacing w:line="240" w:lineRule="auto"/>
              <w:ind w:left="131" w:right="141"/>
              <w:jc w:val="both"/>
              <w:rPr>
                <w:rFonts w:ascii="Times New Roman" w:hAnsi="Times New Roman" w:cs="Times New Roman"/>
              </w:rPr>
            </w:pPr>
            <w:r w:rsidRPr="003F0F3E">
              <w:rPr>
                <w:rFonts w:ascii="Times New Roman" w:hAnsi="Times New Roman" w:cs="Times New Roman"/>
              </w:rPr>
              <w:t>Письмо главе администрации Мильковского муниципального района от 02.10.2009 года и Отчет о результатах проверки организации питания в бюджетных учреждениях от 12.09.2009 г.</w:t>
            </w:r>
          </w:p>
        </w:tc>
      </w:tr>
      <w:tr w:rsidR="00A918F2" w:rsidRPr="00CA2AAA" w:rsidTr="003F0F3E">
        <w:trPr>
          <w:tblCellSpacing w:w="0" w:type="dxa"/>
        </w:trPr>
        <w:tc>
          <w:tcPr>
            <w:tcW w:w="431" w:type="dxa"/>
            <w:hideMark/>
          </w:tcPr>
          <w:p w:rsidR="00A918F2" w:rsidRPr="00CA2AAA" w:rsidRDefault="00A918F2" w:rsidP="003655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AA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5" w:type="dxa"/>
            <w:hideMark/>
          </w:tcPr>
          <w:p w:rsidR="00A918F2" w:rsidRPr="003F0F3E" w:rsidRDefault="00A918F2" w:rsidP="003F0F3E">
            <w:pPr>
              <w:spacing w:before="100" w:beforeAutospacing="1" w:after="100" w:afterAutospacing="1" w:line="240" w:lineRule="auto"/>
              <w:ind w:left="136" w:right="132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 w:rsidRPr="003F0F3E">
              <w:rPr>
                <w:rFonts w:ascii="Times New Roman" w:hAnsi="Times New Roman" w:cs="Times New Roman"/>
                <w:bCs/>
              </w:rPr>
              <w:t xml:space="preserve">Проверка эффективности использования средств </w:t>
            </w:r>
            <w:proofErr w:type="spellStart"/>
            <w:proofErr w:type="gramStart"/>
            <w:r w:rsidRPr="003F0F3E">
              <w:rPr>
                <w:rFonts w:ascii="Times New Roman" w:hAnsi="Times New Roman" w:cs="Times New Roman"/>
                <w:bCs/>
              </w:rPr>
              <w:t>мест</w:t>
            </w:r>
            <w:r w:rsidR="003F0F3E">
              <w:rPr>
                <w:rFonts w:ascii="Times New Roman" w:hAnsi="Times New Roman" w:cs="Times New Roman"/>
                <w:bCs/>
              </w:rPr>
              <w:t>-</w:t>
            </w:r>
            <w:r w:rsidRPr="003F0F3E">
              <w:rPr>
                <w:rFonts w:ascii="Times New Roman" w:hAnsi="Times New Roman" w:cs="Times New Roman"/>
                <w:bCs/>
              </w:rPr>
              <w:lastRenderedPageBreak/>
              <w:t>ного</w:t>
            </w:r>
            <w:proofErr w:type="spellEnd"/>
            <w:proofErr w:type="gramEnd"/>
            <w:r w:rsidRPr="003F0F3E">
              <w:rPr>
                <w:rFonts w:ascii="Times New Roman" w:hAnsi="Times New Roman" w:cs="Times New Roman"/>
                <w:bCs/>
              </w:rPr>
              <w:t xml:space="preserve"> бюджета, выделенных в 2008-2009 году на содержание и обеспечение деятельности муниципальных </w:t>
            </w:r>
            <w:proofErr w:type="spellStart"/>
            <w:r w:rsidRPr="003F0F3E">
              <w:rPr>
                <w:rFonts w:ascii="Times New Roman" w:hAnsi="Times New Roman" w:cs="Times New Roman"/>
                <w:bCs/>
              </w:rPr>
              <w:t>образова</w:t>
            </w:r>
            <w:r w:rsidR="003F0F3E">
              <w:rPr>
                <w:rFonts w:ascii="Times New Roman" w:hAnsi="Times New Roman" w:cs="Times New Roman"/>
                <w:bCs/>
              </w:rPr>
              <w:t>-</w:t>
            </w:r>
            <w:r w:rsidRPr="003F0F3E">
              <w:rPr>
                <w:rFonts w:ascii="Times New Roman" w:hAnsi="Times New Roman" w:cs="Times New Roman"/>
                <w:bCs/>
              </w:rPr>
              <w:t>тельных</w:t>
            </w:r>
            <w:proofErr w:type="spellEnd"/>
            <w:r w:rsidRPr="003F0F3E">
              <w:rPr>
                <w:rFonts w:ascii="Times New Roman" w:hAnsi="Times New Roman" w:cs="Times New Roman"/>
                <w:bCs/>
              </w:rPr>
              <w:t xml:space="preserve"> учреждений (</w:t>
            </w:r>
            <w:proofErr w:type="spellStart"/>
            <w:r w:rsidRPr="003F0F3E">
              <w:rPr>
                <w:rFonts w:ascii="Times New Roman" w:hAnsi="Times New Roman" w:cs="Times New Roman"/>
                <w:bCs/>
              </w:rPr>
              <w:t>выбо</w:t>
            </w:r>
            <w:r w:rsidR="003F0F3E">
              <w:rPr>
                <w:rFonts w:ascii="Times New Roman" w:hAnsi="Times New Roman" w:cs="Times New Roman"/>
                <w:bCs/>
              </w:rPr>
              <w:t>-</w:t>
            </w:r>
            <w:r w:rsidRPr="003F0F3E">
              <w:rPr>
                <w:rFonts w:ascii="Times New Roman" w:hAnsi="Times New Roman" w:cs="Times New Roman"/>
                <w:bCs/>
              </w:rPr>
              <w:t>рочно</w:t>
            </w:r>
            <w:proofErr w:type="spellEnd"/>
            <w:r w:rsidRPr="003F0F3E">
              <w:rPr>
                <w:rFonts w:ascii="Times New Roman" w:hAnsi="Times New Roman" w:cs="Times New Roman"/>
                <w:bCs/>
              </w:rPr>
              <w:t xml:space="preserve">) в части </w:t>
            </w:r>
            <w:r w:rsidRPr="003F0F3E">
              <w:rPr>
                <w:rFonts w:ascii="Times New Roman" w:hAnsi="Times New Roman" w:cs="Times New Roman"/>
                <w:lang w:eastAsia="ar-SA"/>
              </w:rPr>
              <w:t>формирования и использования фонда оплаты труда</w:t>
            </w:r>
          </w:p>
        </w:tc>
        <w:tc>
          <w:tcPr>
            <w:tcW w:w="2410" w:type="dxa"/>
            <w:hideMark/>
          </w:tcPr>
          <w:p w:rsidR="00A918F2" w:rsidRPr="00CA2AAA" w:rsidRDefault="00A918F2" w:rsidP="003F0F3E">
            <w:pPr>
              <w:spacing w:before="100" w:beforeAutospacing="1" w:after="100" w:afterAutospacing="1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Совет народных депутатов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Мильковского МР</w:t>
            </w:r>
          </w:p>
        </w:tc>
        <w:tc>
          <w:tcPr>
            <w:tcW w:w="3269" w:type="dxa"/>
            <w:hideMark/>
          </w:tcPr>
          <w:p w:rsidR="00A918F2" w:rsidRPr="003F0F3E" w:rsidRDefault="00272BF4" w:rsidP="003F0F3E">
            <w:pPr>
              <w:spacing w:before="100" w:beforeAutospacing="1" w:after="100" w:afterAutospacing="1" w:line="240" w:lineRule="auto"/>
              <w:ind w:left="131" w:right="141"/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 w:rsidRPr="003F0F3E">
              <w:rPr>
                <w:rFonts w:ascii="Times New Roman" w:eastAsia="Times New Roman" w:hAnsi="Times New Roman" w:cs="Times New Roman"/>
              </w:rPr>
              <w:lastRenderedPageBreak/>
              <w:t>Сведения</w:t>
            </w:r>
            <w:r w:rsidR="00A918F2" w:rsidRPr="003F0F3E">
              <w:rPr>
                <w:rFonts w:ascii="Times New Roman" w:eastAsia="Times New Roman" w:hAnsi="Times New Roman" w:cs="Times New Roman"/>
              </w:rPr>
              <w:t xml:space="preserve"> в Совет народных депутатов </w:t>
            </w:r>
            <w:r w:rsidRPr="003F0F3E">
              <w:rPr>
                <w:rFonts w:ascii="Times New Roman" w:eastAsia="Times New Roman" w:hAnsi="Times New Roman" w:cs="Times New Roman"/>
              </w:rPr>
              <w:t xml:space="preserve">Мильковского </w:t>
            </w:r>
            <w:r w:rsidRPr="003F0F3E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муниципального района о перепланировании фонда оплаты труда на 2010 год в МОУ МДШИ и МОУ ДОД РДДТ. </w:t>
            </w:r>
          </w:p>
        </w:tc>
      </w:tr>
      <w:tr w:rsidR="00A918F2" w:rsidRPr="00CA2AAA" w:rsidTr="003F0F3E">
        <w:trPr>
          <w:tblCellSpacing w:w="0" w:type="dxa"/>
        </w:trPr>
        <w:tc>
          <w:tcPr>
            <w:tcW w:w="9375" w:type="dxa"/>
            <w:gridSpan w:val="4"/>
            <w:vAlign w:val="center"/>
            <w:hideMark/>
          </w:tcPr>
          <w:p w:rsidR="00A918F2" w:rsidRPr="003F0F3E" w:rsidRDefault="00A918F2" w:rsidP="003F0F3E">
            <w:pPr>
              <w:spacing w:before="100" w:beforeAutospacing="1" w:after="100" w:afterAutospacing="1" w:line="240" w:lineRule="auto"/>
              <w:ind w:left="131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F0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П. Экспертно-аналитическая деятельность</w:t>
            </w:r>
          </w:p>
        </w:tc>
      </w:tr>
      <w:tr w:rsidR="00A918F2" w:rsidRPr="00CA2AAA" w:rsidTr="003F0F3E">
        <w:trPr>
          <w:tblCellSpacing w:w="0" w:type="dxa"/>
        </w:trPr>
        <w:tc>
          <w:tcPr>
            <w:tcW w:w="431" w:type="dxa"/>
            <w:hideMark/>
          </w:tcPr>
          <w:p w:rsidR="00A918F2" w:rsidRPr="00686BDA" w:rsidRDefault="00A918F2" w:rsidP="003655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BD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5" w:type="dxa"/>
            <w:hideMark/>
          </w:tcPr>
          <w:p w:rsidR="00A918F2" w:rsidRPr="003F0F3E" w:rsidRDefault="00A918F2" w:rsidP="003F0F3E">
            <w:pPr>
              <w:spacing w:line="240" w:lineRule="auto"/>
              <w:ind w:left="136" w:right="132"/>
              <w:jc w:val="both"/>
              <w:rPr>
                <w:rFonts w:ascii="Times New Roman" w:hAnsi="Times New Roman" w:cs="Times New Roman"/>
              </w:rPr>
            </w:pPr>
            <w:r w:rsidRPr="003F0F3E">
              <w:rPr>
                <w:rFonts w:ascii="Times New Roman" w:eastAsia="Times New Roman" w:hAnsi="Times New Roman" w:cs="Times New Roman"/>
              </w:rPr>
              <w:t xml:space="preserve">Экспертное </w:t>
            </w:r>
            <w:r w:rsidR="00816B63" w:rsidRPr="003F0F3E">
              <w:rPr>
                <w:rFonts w:ascii="Times New Roman" w:hAnsi="Times New Roman" w:cs="Times New Roman"/>
              </w:rPr>
              <w:t xml:space="preserve">заключение на </w:t>
            </w:r>
            <w:r w:rsidR="00933086" w:rsidRPr="003F0F3E">
              <w:rPr>
                <w:rFonts w:ascii="Times New Roman" w:hAnsi="Times New Roman" w:cs="Times New Roman"/>
              </w:rPr>
              <w:t xml:space="preserve">исполнение </w:t>
            </w:r>
            <w:r w:rsidR="00816B63" w:rsidRPr="003F0F3E">
              <w:rPr>
                <w:rFonts w:ascii="Times New Roman" w:hAnsi="Times New Roman" w:cs="Times New Roman"/>
              </w:rPr>
              <w:t>бюджет</w:t>
            </w:r>
            <w:r w:rsidR="00933086" w:rsidRPr="003F0F3E">
              <w:rPr>
                <w:rFonts w:ascii="Times New Roman" w:hAnsi="Times New Roman" w:cs="Times New Roman"/>
              </w:rPr>
              <w:t>а</w:t>
            </w:r>
            <w:r w:rsidR="00816B63" w:rsidRPr="003F0F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6B63" w:rsidRPr="003F0F3E">
              <w:rPr>
                <w:rFonts w:ascii="Times New Roman" w:hAnsi="Times New Roman" w:cs="Times New Roman"/>
              </w:rPr>
              <w:t>Мильков</w:t>
            </w:r>
            <w:r w:rsidR="003F0F3E">
              <w:rPr>
                <w:rFonts w:ascii="Times New Roman" w:hAnsi="Times New Roman" w:cs="Times New Roman"/>
              </w:rPr>
              <w:t>-</w:t>
            </w:r>
            <w:r w:rsidR="00816B63" w:rsidRPr="003F0F3E">
              <w:rPr>
                <w:rFonts w:ascii="Times New Roman" w:hAnsi="Times New Roman" w:cs="Times New Roman"/>
              </w:rPr>
              <w:t>ского</w:t>
            </w:r>
            <w:proofErr w:type="spellEnd"/>
            <w:r w:rsidR="00816B63" w:rsidRPr="003F0F3E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933086" w:rsidRPr="003F0F3E">
              <w:rPr>
                <w:rFonts w:ascii="Times New Roman" w:hAnsi="Times New Roman" w:cs="Times New Roman"/>
              </w:rPr>
              <w:t>за 9 месяцев</w:t>
            </w:r>
            <w:r w:rsidR="009128D0" w:rsidRPr="003F0F3E">
              <w:rPr>
                <w:rFonts w:ascii="Times New Roman" w:hAnsi="Times New Roman" w:cs="Times New Roman"/>
              </w:rPr>
              <w:t>200</w:t>
            </w:r>
            <w:r w:rsidR="00394107" w:rsidRPr="003F0F3E">
              <w:rPr>
                <w:rFonts w:ascii="Times New Roman" w:hAnsi="Times New Roman" w:cs="Times New Roman"/>
              </w:rPr>
              <w:t>8</w:t>
            </w:r>
            <w:r w:rsidR="00816B63" w:rsidRPr="003F0F3E">
              <w:rPr>
                <w:rFonts w:ascii="Times New Roman" w:hAnsi="Times New Roman" w:cs="Times New Roman"/>
              </w:rPr>
              <w:t xml:space="preserve"> год</w:t>
            </w:r>
            <w:r w:rsidR="00836489" w:rsidRPr="003F0F3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10" w:type="dxa"/>
            <w:hideMark/>
          </w:tcPr>
          <w:p w:rsidR="00D55759" w:rsidRPr="00796E96" w:rsidRDefault="00A918F2" w:rsidP="003F0F3E">
            <w:pPr>
              <w:spacing w:before="100" w:beforeAutospacing="1" w:after="100" w:afterAutospacing="1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796E96">
              <w:rPr>
                <w:rFonts w:ascii="Times New Roman" w:eastAsia="Times New Roman" w:hAnsi="Times New Roman" w:cs="Times New Roman"/>
              </w:rPr>
              <w:t xml:space="preserve">ст. </w:t>
            </w:r>
            <w:r w:rsidR="00D55759" w:rsidRPr="00796E96">
              <w:rPr>
                <w:rFonts w:ascii="Times New Roman" w:eastAsia="Times New Roman" w:hAnsi="Times New Roman" w:cs="Times New Roman"/>
              </w:rPr>
              <w:t>8</w:t>
            </w:r>
            <w:r w:rsidRPr="00796E96">
              <w:rPr>
                <w:rFonts w:ascii="Times New Roman" w:eastAsia="Times New Roman" w:hAnsi="Times New Roman" w:cs="Times New Roman"/>
              </w:rPr>
              <w:t xml:space="preserve"> Положения о Контрольно-</w:t>
            </w:r>
            <w:r w:rsidR="009128D0" w:rsidRPr="00796E96">
              <w:rPr>
                <w:rFonts w:ascii="Times New Roman" w:eastAsia="Times New Roman" w:hAnsi="Times New Roman" w:cs="Times New Roman"/>
              </w:rPr>
              <w:t>ревизионной комиссии</w:t>
            </w:r>
            <w:r w:rsidRPr="00796E96">
              <w:rPr>
                <w:rFonts w:ascii="Times New Roman" w:eastAsia="Times New Roman" w:hAnsi="Times New Roman" w:cs="Times New Roman"/>
              </w:rPr>
              <w:t xml:space="preserve">  Мильковского муниципального района</w:t>
            </w:r>
          </w:p>
        </w:tc>
        <w:tc>
          <w:tcPr>
            <w:tcW w:w="3269" w:type="dxa"/>
            <w:hideMark/>
          </w:tcPr>
          <w:p w:rsidR="00A918F2" w:rsidRPr="003F0F3E" w:rsidRDefault="009128D0" w:rsidP="003F0F3E">
            <w:pPr>
              <w:spacing w:before="100" w:beforeAutospacing="1" w:after="100" w:afterAutospacing="1" w:line="240" w:lineRule="auto"/>
              <w:ind w:left="131" w:right="141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F0F3E">
              <w:rPr>
                <w:rFonts w:ascii="Times New Roman" w:eastAsia="Times New Roman" w:hAnsi="Times New Roman" w:cs="Times New Roman"/>
              </w:rPr>
              <w:t>Письмо в Администрацию Мильковского муниципального района от 05.02.2009 года № 35 и э</w:t>
            </w:r>
            <w:r w:rsidR="00A918F2" w:rsidRPr="003F0F3E">
              <w:rPr>
                <w:rFonts w:ascii="Times New Roman" w:eastAsia="Times New Roman" w:hAnsi="Times New Roman" w:cs="Times New Roman"/>
              </w:rPr>
              <w:t xml:space="preserve">кспертное заключение от </w:t>
            </w:r>
            <w:r w:rsidR="00CE7FA2" w:rsidRPr="003F0F3E">
              <w:rPr>
                <w:rFonts w:ascii="Times New Roman" w:eastAsia="Times New Roman" w:hAnsi="Times New Roman" w:cs="Times New Roman"/>
              </w:rPr>
              <w:t>27.02</w:t>
            </w:r>
            <w:r w:rsidR="00E617FF" w:rsidRPr="003F0F3E">
              <w:rPr>
                <w:rFonts w:ascii="Times New Roman" w:eastAsia="Times New Roman" w:hAnsi="Times New Roman" w:cs="Times New Roman"/>
              </w:rPr>
              <w:t>.2009г.  №01-КРК/</w:t>
            </w:r>
            <w:r w:rsidR="00A918F2" w:rsidRPr="003F0F3E">
              <w:rPr>
                <w:rFonts w:ascii="Times New Roman" w:eastAsia="Times New Roman" w:hAnsi="Times New Roman" w:cs="Times New Roman"/>
              </w:rPr>
              <w:t xml:space="preserve">э. </w:t>
            </w:r>
          </w:p>
        </w:tc>
      </w:tr>
      <w:tr w:rsidR="00A918F2" w:rsidRPr="00CA2AAA" w:rsidTr="003F0F3E">
        <w:trPr>
          <w:tblCellSpacing w:w="0" w:type="dxa"/>
        </w:trPr>
        <w:tc>
          <w:tcPr>
            <w:tcW w:w="431" w:type="dxa"/>
            <w:hideMark/>
          </w:tcPr>
          <w:p w:rsidR="00A918F2" w:rsidRPr="00686BDA" w:rsidRDefault="00A918F2" w:rsidP="003655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BD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5" w:type="dxa"/>
            <w:hideMark/>
          </w:tcPr>
          <w:p w:rsidR="00A918F2" w:rsidRPr="003F0F3E" w:rsidRDefault="009128D0" w:rsidP="003F0F3E">
            <w:pPr>
              <w:spacing w:line="240" w:lineRule="auto"/>
              <w:ind w:left="136" w:right="132"/>
              <w:jc w:val="both"/>
              <w:rPr>
                <w:rFonts w:ascii="Times New Roman" w:hAnsi="Times New Roman" w:cs="Times New Roman"/>
              </w:rPr>
            </w:pPr>
            <w:r w:rsidRPr="003F0F3E">
              <w:rPr>
                <w:rFonts w:ascii="Times New Roman" w:eastAsia="Times New Roman" w:hAnsi="Times New Roman" w:cs="Times New Roman"/>
              </w:rPr>
              <w:t xml:space="preserve">Экспертное </w:t>
            </w:r>
            <w:r w:rsidRPr="003F0F3E">
              <w:rPr>
                <w:rFonts w:ascii="Times New Roman" w:hAnsi="Times New Roman" w:cs="Times New Roman"/>
              </w:rPr>
              <w:t xml:space="preserve">заключение на проект </w:t>
            </w:r>
            <w:r w:rsidR="00933086" w:rsidRPr="003F0F3E">
              <w:rPr>
                <w:rFonts w:ascii="Times New Roman" w:hAnsi="Times New Roman" w:cs="Times New Roman"/>
              </w:rPr>
              <w:t xml:space="preserve">изменений в </w:t>
            </w:r>
            <w:r w:rsidRPr="003F0F3E">
              <w:rPr>
                <w:rFonts w:ascii="Times New Roman" w:hAnsi="Times New Roman" w:cs="Times New Roman"/>
              </w:rPr>
              <w:t xml:space="preserve">бюджет Мильковского </w:t>
            </w:r>
            <w:r w:rsidR="00133205" w:rsidRPr="003F0F3E">
              <w:rPr>
                <w:rFonts w:ascii="Times New Roman" w:hAnsi="Times New Roman" w:cs="Times New Roman"/>
              </w:rPr>
              <w:t>муниципаль</w:t>
            </w:r>
            <w:r w:rsidR="00133205">
              <w:rPr>
                <w:rFonts w:ascii="Times New Roman" w:hAnsi="Times New Roman" w:cs="Times New Roman"/>
              </w:rPr>
              <w:t>н</w:t>
            </w:r>
            <w:r w:rsidR="00133205" w:rsidRPr="003F0F3E">
              <w:rPr>
                <w:rFonts w:ascii="Times New Roman" w:hAnsi="Times New Roman" w:cs="Times New Roman"/>
              </w:rPr>
              <w:t>ого</w:t>
            </w:r>
            <w:r w:rsidRPr="003F0F3E">
              <w:rPr>
                <w:rFonts w:ascii="Times New Roman" w:hAnsi="Times New Roman" w:cs="Times New Roman"/>
              </w:rPr>
              <w:t xml:space="preserve"> района на 2009 год от 0</w:t>
            </w:r>
            <w:r w:rsidR="00933086" w:rsidRPr="003F0F3E">
              <w:rPr>
                <w:rFonts w:ascii="Times New Roman" w:hAnsi="Times New Roman" w:cs="Times New Roman"/>
              </w:rPr>
              <w:t>4</w:t>
            </w:r>
            <w:r w:rsidRPr="003F0F3E">
              <w:rPr>
                <w:rFonts w:ascii="Times New Roman" w:hAnsi="Times New Roman" w:cs="Times New Roman"/>
              </w:rPr>
              <w:t>.02.2009 года</w:t>
            </w:r>
            <w:proofErr w:type="gramStart"/>
            <w:r w:rsidRPr="003F0F3E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410" w:type="dxa"/>
            <w:hideMark/>
          </w:tcPr>
          <w:p w:rsidR="00A918F2" w:rsidRPr="00796E96" w:rsidRDefault="00A918F2" w:rsidP="003F0F3E">
            <w:pPr>
              <w:spacing w:before="100" w:beforeAutospacing="1" w:after="100" w:afterAutospacing="1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796E96">
              <w:rPr>
                <w:rFonts w:ascii="Times New Roman" w:eastAsia="Times New Roman" w:hAnsi="Times New Roman" w:cs="Times New Roman"/>
              </w:rPr>
              <w:t xml:space="preserve">ст. </w:t>
            </w:r>
            <w:r w:rsidR="00D55759" w:rsidRPr="00796E96">
              <w:rPr>
                <w:rFonts w:ascii="Times New Roman" w:eastAsia="Times New Roman" w:hAnsi="Times New Roman" w:cs="Times New Roman"/>
              </w:rPr>
              <w:t>8</w:t>
            </w:r>
            <w:r w:rsidRPr="00796E96">
              <w:rPr>
                <w:rFonts w:ascii="Times New Roman" w:eastAsia="Times New Roman" w:hAnsi="Times New Roman" w:cs="Times New Roman"/>
              </w:rPr>
              <w:t xml:space="preserve"> Положения о </w:t>
            </w:r>
            <w:r w:rsidR="00D55759" w:rsidRPr="00796E96">
              <w:rPr>
                <w:rFonts w:ascii="Times New Roman" w:eastAsia="Times New Roman" w:hAnsi="Times New Roman" w:cs="Times New Roman"/>
              </w:rPr>
              <w:t>Контрольно-ревизионной комиссии</w:t>
            </w:r>
            <w:r w:rsidRPr="00796E96">
              <w:rPr>
                <w:rFonts w:ascii="Times New Roman" w:eastAsia="Times New Roman" w:hAnsi="Times New Roman" w:cs="Times New Roman"/>
              </w:rPr>
              <w:t xml:space="preserve"> Мильковского муниципального района</w:t>
            </w:r>
          </w:p>
        </w:tc>
        <w:tc>
          <w:tcPr>
            <w:tcW w:w="3269" w:type="dxa"/>
            <w:hideMark/>
          </w:tcPr>
          <w:p w:rsidR="00A918F2" w:rsidRPr="003F0F3E" w:rsidRDefault="009128D0" w:rsidP="003F0F3E">
            <w:pPr>
              <w:spacing w:before="100" w:beforeAutospacing="1" w:after="100" w:afterAutospacing="1" w:line="240" w:lineRule="auto"/>
              <w:ind w:left="131" w:right="141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F0F3E">
              <w:rPr>
                <w:rFonts w:ascii="Times New Roman" w:eastAsia="Times New Roman" w:hAnsi="Times New Roman" w:cs="Times New Roman"/>
              </w:rPr>
              <w:t xml:space="preserve">Письмо в Администрацию Мильковского муниципального района № 54 от 11.02.2009  и экспертное заключение от 11.02.2009 г.  №02-КРК/э. </w:t>
            </w:r>
          </w:p>
        </w:tc>
      </w:tr>
      <w:tr w:rsidR="00A918F2" w:rsidRPr="00CA2AAA" w:rsidTr="003F0F3E">
        <w:trPr>
          <w:tblCellSpacing w:w="0" w:type="dxa"/>
        </w:trPr>
        <w:tc>
          <w:tcPr>
            <w:tcW w:w="431" w:type="dxa"/>
            <w:hideMark/>
          </w:tcPr>
          <w:p w:rsidR="00A918F2" w:rsidRPr="00686BDA" w:rsidRDefault="00A918F2" w:rsidP="003655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BD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5" w:type="dxa"/>
            <w:hideMark/>
          </w:tcPr>
          <w:p w:rsidR="00A918F2" w:rsidRPr="003F0F3E" w:rsidRDefault="00933086" w:rsidP="003F0F3E">
            <w:pPr>
              <w:spacing w:line="240" w:lineRule="auto"/>
              <w:ind w:left="136"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3F0F3E">
              <w:rPr>
                <w:rFonts w:ascii="Times New Roman" w:eastAsia="Times New Roman" w:hAnsi="Times New Roman" w:cs="Times New Roman"/>
              </w:rPr>
              <w:t xml:space="preserve">Экспертное </w:t>
            </w:r>
            <w:r w:rsidRPr="003F0F3E">
              <w:rPr>
                <w:rFonts w:ascii="Times New Roman" w:hAnsi="Times New Roman" w:cs="Times New Roman"/>
              </w:rPr>
              <w:t xml:space="preserve">заключение на проект изменений в бюджет Мильковского </w:t>
            </w:r>
            <w:r w:rsidR="00133205" w:rsidRPr="003F0F3E">
              <w:rPr>
                <w:rFonts w:ascii="Times New Roman" w:hAnsi="Times New Roman" w:cs="Times New Roman"/>
              </w:rPr>
              <w:t>муниципаль</w:t>
            </w:r>
            <w:r w:rsidR="00133205">
              <w:rPr>
                <w:rFonts w:ascii="Times New Roman" w:hAnsi="Times New Roman" w:cs="Times New Roman"/>
              </w:rPr>
              <w:t>н</w:t>
            </w:r>
            <w:r w:rsidR="00133205" w:rsidRPr="003F0F3E">
              <w:rPr>
                <w:rFonts w:ascii="Times New Roman" w:hAnsi="Times New Roman" w:cs="Times New Roman"/>
              </w:rPr>
              <w:t>ого</w:t>
            </w:r>
            <w:r w:rsidRPr="003F0F3E">
              <w:rPr>
                <w:rFonts w:ascii="Times New Roman" w:hAnsi="Times New Roman" w:cs="Times New Roman"/>
              </w:rPr>
              <w:t xml:space="preserve"> района на 2008 год </w:t>
            </w:r>
          </w:p>
        </w:tc>
        <w:tc>
          <w:tcPr>
            <w:tcW w:w="2410" w:type="dxa"/>
            <w:hideMark/>
          </w:tcPr>
          <w:p w:rsidR="00A918F2" w:rsidRPr="00796E96" w:rsidRDefault="00A918F2" w:rsidP="003F0F3E">
            <w:pPr>
              <w:spacing w:before="100" w:beforeAutospacing="1" w:after="100" w:afterAutospacing="1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796E96">
              <w:rPr>
                <w:rFonts w:ascii="Times New Roman" w:eastAsia="Times New Roman" w:hAnsi="Times New Roman" w:cs="Times New Roman"/>
              </w:rPr>
              <w:t xml:space="preserve">ст. </w:t>
            </w:r>
            <w:r w:rsidR="00D55759" w:rsidRPr="00796E96">
              <w:rPr>
                <w:rFonts w:ascii="Times New Roman" w:eastAsia="Times New Roman" w:hAnsi="Times New Roman" w:cs="Times New Roman"/>
              </w:rPr>
              <w:t>8</w:t>
            </w:r>
            <w:r w:rsidRPr="00796E96">
              <w:rPr>
                <w:rFonts w:ascii="Times New Roman" w:eastAsia="Times New Roman" w:hAnsi="Times New Roman" w:cs="Times New Roman"/>
              </w:rPr>
              <w:t xml:space="preserve"> Положения о </w:t>
            </w:r>
            <w:r w:rsidR="00D55759" w:rsidRPr="00796E96">
              <w:rPr>
                <w:rFonts w:ascii="Times New Roman" w:eastAsia="Times New Roman" w:hAnsi="Times New Roman" w:cs="Times New Roman"/>
              </w:rPr>
              <w:t>Контрольно-ревизионной комиссии</w:t>
            </w:r>
            <w:r w:rsidRPr="00796E96">
              <w:rPr>
                <w:rFonts w:ascii="Times New Roman" w:eastAsia="Times New Roman" w:hAnsi="Times New Roman" w:cs="Times New Roman"/>
              </w:rPr>
              <w:t xml:space="preserve"> Мильковского муниципального района</w:t>
            </w:r>
          </w:p>
        </w:tc>
        <w:tc>
          <w:tcPr>
            <w:tcW w:w="3269" w:type="dxa"/>
            <w:hideMark/>
          </w:tcPr>
          <w:p w:rsidR="00A918F2" w:rsidRPr="003F0F3E" w:rsidRDefault="00933086" w:rsidP="003F0F3E">
            <w:pPr>
              <w:spacing w:before="100" w:beforeAutospacing="1" w:after="100" w:afterAutospacing="1" w:line="240" w:lineRule="auto"/>
              <w:ind w:left="131" w:right="141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F0F3E">
              <w:rPr>
                <w:rFonts w:ascii="Times New Roman" w:eastAsia="Times New Roman" w:hAnsi="Times New Roman" w:cs="Times New Roman"/>
              </w:rPr>
              <w:t xml:space="preserve">Письмо в Администрацию Мильковского </w:t>
            </w:r>
            <w:r w:rsidR="00133205" w:rsidRPr="003F0F3E">
              <w:rPr>
                <w:rFonts w:ascii="Times New Roman" w:eastAsia="Times New Roman" w:hAnsi="Times New Roman" w:cs="Times New Roman"/>
              </w:rPr>
              <w:t>муниципаль</w:t>
            </w:r>
            <w:r w:rsidR="00133205">
              <w:rPr>
                <w:rFonts w:ascii="Times New Roman" w:eastAsia="Times New Roman" w:hAnsi="Times New Roman" w:cs="Times New Roman"/>
              </w:rPr>
              <w:t>н</w:t>
            </w:r>
            <w:r w:rsidR="00133205" w:rsidRPr="003F0F3E">
              <w:rPr>
                <w:rFonts w:ascii="Times New Roman" w:eastAsia="Times New Roman" w:hAnsi="Times New Roman" w:cs="Times New Roman"/>
              </w:rPr>
              <w:t>ого</w:t>
            </w:r>
            <w:r w:rsidRPr="003F0F3E">
              <w:rPr>
                <w:rFonts w:ascii="Times New Roman" w:eastAsia="Times New Roman" w:hAnsi="Times New Roman" w:cs="Times New Roman"/>
              </w:rPr>
              <w:t xml:space="preserve"> района № 74 от 02.03. 2009 и экспертное заключение от </w:t>
            </w:r>
            <w:r w:rsidR="00DA447B" w:rsidRPr="003F0F3E">
              <w:rPr>
                <w:rFonts w:ascii="Times New Roman" w:eastAsia="Times New Roman" w:hAnsi="Times New Roman" w:cs="Times New Roman"/>
              </w:rPr>
              <w:t>27</w:t>
            </w:r>
            <w:r w:rsidRPr="003F0F3E">
              <w:rPr>
                <w:rFonts w:ascii="Times New Roman" w:eastAsia="Times New Roman" w:hAnsi="Times New Roman" w:cs="Times New Roman"/>
              </w:rPr>
              <w:t>.02.2009 г.  №0</w:t>
            </w:r>
            <w:r w:rsidR="00DA447B" w:rsidRPr="003F0F3E">
              <w:rPr>
                <w:rFonts w:ascii="Times New Roman" w:eastAsia="Times New Roman" w:hAnsi="Times New Roman" w:cs="Times New Roman"/>
              </w:rPr>
              <w:t>3</w:t>
            </w:r>
            <w:r w:rsidRPr="003F0F3E">
              <w:rPr>
                <w:rFonts w:ascii="Times New Roman" w:eastAsia="Times New Roman" w:hAnsi="Times New Roman" w:cs="Times New Roman"/>
              </w:rPr>
              <w:t>-КРК/э.</w:t>
            </w:r>
          </w:p>
        </w:tc>
      </w:tr>
      <w:tr w:rsidR="00A918F2" w:rsidRPr="00CA2AAA" w:rsidTr="003F0F3E">
        <w:trPr>
          <w:tblCellSpacing w:w="0" w:type="dxa"/>
        </w:trPr>
        <w:tc>
          <w:tcPr>
            <w:tcW w:w="431" w:type="dxa"/>
            <w:hideMark/>
          </w:tcPr>
          <w:p w:rsidR="00A918F2" w:rsidRPr="00686BDA" w:rsidRDefault="00A918F2" w:rsidP="003655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BD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5" w:type="dxa"/>
            <w:hideMark/>
          </w:tcPr>
          <w:p w:rsidR="00A918F2" w:rsidRPr="003F0F3E" w:rsidRDefault="00DA447B" w:rsidP="003F0F3E">
            <w:pPr>
              <w:pStyle w:val="2"/>
              <w:spacing w:before="0" w:line="240" w:lineRule="auto"/>
              <w:ind w:left="136" w:right="132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proofErr w:type="gramStart"/>
            <w:r w:rsidRPr="003F0F3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Экспертное</w:t>
            </w:r>
            <w:proofErr w:type="gramEnd"/>
            <w:r w:rsidRPr="003F0F3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заключение</w:t>
            </w:r>
            <w:r w:rsidR="003F0F3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на проект постановления Совета </w:t>
            </w:r>
            <w:r w:rsidRPr="003F0F3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народных депутатов </w:t>
            </w:r>
            <w:proofErr w:type="spellStart"/>
            <w:r w:rsidRPr="003F0F3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Мильков</w:t>
            </w:r>
            <w:r w:rsidR="003F0F3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  <w:r w:rsidRPr="003F0F3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ского</w:t>
            </w:r>
            <w:proofErr w:type="spellEnd"/>
            <w:r w:rsidRPr="003F0F3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муниципального района  «О принятии изменений в бюджет Мильковского </w:t>
            </w:r>
            <w:proofErr w:type="spellStart"/>
            <w:r w:rsidRPr="003F0F3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муни</w:t>
            </w:r>
            <w:r w:rsidR="003F0F3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  <w:r w:rsidRPr="003F0F3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ципального</w:t>
            </w:r>
            <w:proofErr w:type="spellEnd"/>
            <w:r w:rsidRPr="003F0F3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района на 2008 год» от 11</w:t>
            </w:r>
            <w:r w:rsidRPr="003F0F3E">
              <w:rPr>
                <w:b w:val="0"/>
                <w:color w:val="auto"/>
                <w:sz w:val="22"/>
                <w:szCs w:val="22"/>
              </w:rPr>
              <w:t xml:space="preserve">.03.2009 </w:t>
            </w:r>
            <w:r w:rsidRPr="003F0F3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года</w:t>
            </w:r>
          </w:p>
        </w:tc>
        <w:tc>
          <w:tcPr>
            <w:tcW w:w="2410" w:type="dxa"/>
            <w:hideMark/>
          </w:tcPr>
          <w:p w:rsidR="00A918F2" w:rsidRPr="00796E96" w:rsidRDefault="00A918F2" w:rsidP="003F0F3E">
            <w:pPr>
              <w:spacing w:before="100" w:beforeAutospacing="1" w:after="100" w:afterAutospacing="1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796E96">
              <w:rPr>
                <w:rFonts w:ascii="Times New Roman" w:eastAsia="Times New Roman" w:hAnsi="Times New Roman" w:cs="Times New Roman"/>
              </w:rPr>
              <w:t xml:space="preserve">ст. </w:t>
            </w:r>
            <w:r w:rsidR="00D55759" w:rsidRPr="00796E96">
              <w:rPr>
                <w:rFonts w:ascii="Times New Roman" w:eastAsia="Times New Roman" w:hAnsi="Times New Roman" w:cs="Times New Roman"/>
              </w:rPr>
              <w:t>8</w:t>
            </w:r>
            <w:r w:rsidRPr="00796E96">
              <w:rPr>
                <w:rFonts w:ascii="Times New Roman" w:eastAsia="Times New Roman" w:hAnsi="Times New Roman" w:cs="Times New Roman"/>
              </w:rPr>
              <w:t xml:space="preserve"> Положения о </w:t>
            </w:r>
            <w:r w:rsidR="00D55759" w:rsidRPr="00796E96">
              <w:rPr>
                <w:rFonts w:ascii="Times New Roman" w:eastAsia="Times New Roman" w:hAnsi="Times New Roman" w:cs="Times New Roman"/>
              </w:rPr>
              <w:t>Контрольно-ревизионной комиссии</w:t>
            </w:r>
            <w:r w:rsidRPr="00796E96">
              <w:rPr>
                <w:rFonts w:ascii="Times New Roman" w:eastAsia="Times New Roman" w:hAnsi="Times New Roman" w:cs="Times New Roman"/>
              </w:rPr>
              <w:t xml:space="preserve"> Мильковского муниципального района</w:t>
            </w:r>
          </w:p>
        </w:tc>
        <w:tc>
          <w:tcPr>
            <w:tcW w:w="3269" w:type="dxa"/>
            <w:hideMark/>
          </w:tcPr>
          <w:p w:rsidR="00A918F2" w:rsidRPr="003F0F3E" w:rsidRDefault="00394107" w:rsidP="003F0F3E">
            <w:pPr>
              <w:pStyle w:val="2"/>
              <w:spacing w:before="0" w:line="240" w:lineRule="auto"/>
              <w:ind w:left="131" w:right="141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3F0F3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Экспертное заключениена проект постановления Совета  народных депутатов </w:t>
            </w:r>
            <w:proofErr w:type="spellStart"/>
            <w:r w:rsidRPr="003F0F3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Мильков</w:t>
            </w:r>
            <w:r w:rsidR="003F0F3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  <w:r w:rsidRPr="003F0F3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ского</w:t>
            </w:r>
            <w:proofErr w:type="spellEnd"/>
            <w:r w:rsidRPr="003F0F3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муниципального района</w:t>
            </w:r>
            <w:proofErr w:type="gramStart"/>
            <w:r w:rsidRPr="003F0F3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«О</w:t>
            </w:r>
            <w:proofErr w:type="gramEnd"/>
            <w:r w:rsidRPr="003F0F3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принятии изменений в бюджет Мильковского </w:t>
            </w:r>
            <w:proofErr w:type="spellStart"/>
            <w:r w:rsidRPr="003F0F3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муни</w:t>
            </w:r>
            <w:r w:rsidR="003F0F3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-</w:t>
            </w:r>
            <w:r w:rsidRPr="003F0F3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ципального</w:t>
            </w:r>
            <w:proofErr w:type="spellEnd"/>
            <w:r w:rsidRPr="003F0F3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района на 2008 год» от 11</w:t>
            </w:r>
            <w:r w:rsidRPr="003F0F3E">
              <w:rPr>
                <w:b w:val="0"/>
                <w:color w:val="auto"/>
                <w:sz w:val="22"/>
                <w:szCs w:val="22"/>
              </w:rPr>
              <w:t xml:space="preserve">.03.2009 </w:t>
            </w:r>
            <w:r w:rsidRPr="003F0F3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года№ 04-КРК/э</w:t>
            </w:r>
          </w:p>
        </w:tc>
      </w:tr>
      <w:tr w:rsidR="00A918F2" w:rsidRPr="00CA2AAA" w:rsidTr="003F0F3E">
        <w:trPr>
          <w:tblCellSpacing w:w="0" w:type="dxa"/>
        </w:trPr>
        <w:tc>
          <w:tcPr>
            <w:tcW w:w="431" w:type="dxa"/>
            <w:hideMark/>
          </w:tcPr>
          <w:p w:rsidR="00A918F2" w:rsidRPr="00686BDA" w:rsidRDefault="00A918F2" w:rsidP="003655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BD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5" w:type="dxa"/>
            <w:hideMark/>
          </w:tcPr>
          <w:p w:rsidR="00A918F2" w:rsidRPr="003F0F3E" w:rsidRDefault="00A918F2" w:rsidP="003F0F3E">
            <w:pPr>
              <w:spacing w:before="100" w:beforeAutospacing="1" w:after="100" w:afterAutospacing="1" w:line="240" w:lineRule="auto"/>
              <w:ind w:left="136"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3F0F3E">
              <w:rPr>
                <w:rFonts w:ascii="Times New Roman" w:eastAsia="Times New Roman" w:hAnsi="Times New Roman" w:cs="Times New Roman"/>
              </w:rPr>
              <w:t xml:space="preserve">Экспертное заключение на проект решения </w:t>
            </w:r>
            <w:r w:rsidR="00462EDF" w:rsidRPr="003F0F3E">
              <w:rPr>
                <w:rFonts w:ascii="Times New Roman" w:eastAsia="Times New Roman" w:hAnsi="Times New Roman" w:cs="Times New Roman"/>
              </w:rPr>
              <w:t xml:space="preserve">на проект решения Собрания депутатов АСП «О внесении изменений и дополнений в бюджет </w:t>
            </w:r>
            <w:proofErr w:type="spellStart"/>
            <w:r w:rsidR="00462EDF" w:rsidRPr="003F0F3E">
              <w:rPr>
                <w:rFonts w:ascii="Times New Roman" w:eastAsia="Times New Roman" w:hAnsi="Times New Roman" w:cs="Times New Roman"/>
              </w:rPr>
              <w:t>Атласов</w:t>
            </w:r>
            <w:r w:rsidR="00133205">
              <w:rPr>
                <w:rFonts w:ascii="Times New Roman" w:eastAsia="Times New Roman" w:hAnsi="Times New Roman" w:cs="Times New Roman"/>
              </w:rPr>
              <w:t>-</w:t>
            </w:r>
            <w:r w:rsidR="00462EDF" w:rsidRPr="003F0F3E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r w:rsidR="00462EDF" w:rsidRPr="003F0F3E">
              <w:rPr>
                <w:rFonts w:ascii="Times New Roman" w:eastAsia="Times New Roman" w:hAnsi="Times New Roman" w:cs="Times New Roman"/>
              </w:rPr>
              <w:t xml:space="preserve"> сельского поселения на 2009 год»</w:t>
            </w:r>
          </w:p>
        </w:tc>
        <w:tc>
          <w:tcPr>
            <w:tcW w:w="2410" w:type="dxa"/>
            <w:hideMark/>
          </w:tcPr>
          <w:p w:rsidR="00A918F2" w:rsidRPr="00796E96" w:rsidRDefault="00A918F2" w:rsidP="003F0F3E">
            <w:pPr>
              <w:spacing w:before="100" w:beforeAutospacing="1" w:after="100" w:afterAutospacing="1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796E96">
              <w:rPr>
                <w:rFonts w:ascii="Times New Roman" w:eastAsia="Times New Roman" w:hAnsi="Times New Roman" w:cs="Times New Roman"/>
              </w:rPr>
              <w:t xml:space="preserve">ст. </w:t>
            </w:r>
            <w:r w:rsidR="00D55759" w:rsidRPr="00796E96">
              <w:rPr>
                <w:rFonts w:ascii="Times New Roman" w:eastAsia="Times New Roman" w:hAnsi="Times New Roman" w:cs="Times New Roman"/>
              </w:rPr>
              <w:t>8</w:t>
            </w:r>
            <w:r w:rsidRPr="00796E96">
              <w:rPr>
                <w:rFonts w:ascii="Times New Roman" w:eastAsia="Times New Roman" w:hAnsi="Times New Roman" w:cs="Times New Roman"/>
              </w:rPr>
              <w:t xml:space="preserve"> Положения о </w:t>
            </w:r>
            <w:r w:rsidR="00D55759" w:rsidRPr="00796E96">
              <w:rPr>
                <w:rFonts w:ascii="Times New Roman" w:eastAsia="Times New Roman" w:hAnsi="Times New Roman" w:cs="Times New Roman"/>
              </w:rPr>
              <w:t>Контрольно-ревизионной комиссии</w:t>
            </w:r>
            <w:r w:rsidRPr="00796E96">
              <w:rPr>
                <w:rFonts w:ascii="Times New Roman" w:eastAsia="Times New Roman" w:hAnsi="Times New Roman" w:cs="Times New Roman"/>
              </w:rPr>
              <w:t xml:space="preserve"> Мильковского муниципального района</w:t>
            </w:r>
          </w:p>
        </w:tc>
        <w:tc>
          <w:tcPr>
            <w:tcW w:w="3269" w:type="dxa"/>
            <w:hideMark/>
          </w:tcPr>
          <w:p w:rsidR="00462EDF" w:rsidRPr="003F0F3E" w:rsidRDefault="00686BDA" w:rsidP="003F0F3E">
            <w:pPr>
              <w:spacing w:before="100" w:beforeAutospacing="1" w:after="100" w:afterAutospacing="1" w:line="240" w:lineRule="auto"/>
              <w:ind w:left="131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3F0F3E">
              <w:rPr>
                <w:rFonts w:ascii="Times New Roman" w:eastAsia="Times New Roman" w:hAnsi="Times New Roman" w:cs="Times New Roman"/>
              </w:rPr>
              <w:t>Письмо в Администрацию Атласовского сельского поселения № 109 от 26.03. 2009 и э</w:t>
            </w:r>
            <w:r w:rsidR="00462EDF" w:rsidRPr="003F0F3E">
              <w:rPr>
                <w:rFonts w:ascii="Times New Roman" w:eastAsia="Times New Roman" w:hAnsi="Times New Roman" w:cs="Times New Roman"/>
              </w:rPr>
              <w:t xml:space="preserve">кспертное заключение </w:t>
            </w:r>
            <w:r w:rsidR="00EB683E" w:rsidRPr="003F0F3E">
              <w:rPr>
                <w:rFonts w:ascii="Times New Roman" w:eastAsia="Times New Roman" w:hAnsi="Times New Roman" w:cs="Times New Roman"/>
              </w:rPr>
              <w:t>от 19.03.2009 № 05-КРКэ</w:t>
            </w:r>
          </w:p>
          <w:p w:rsidR="00A918F2" w:rsidRPr="003F0F3E" w:rsidRDefault="00A918F2" w:rsidP="003F0F3E">
            <w:pPr>
              <w:spacing w:before="100" w:beforeAutospacing="1" w:after="100" w:afterAutospacing="1" w:line="240" w:lineRule="auto"/>
              <w:ind w:left="131" w:right="141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686BDA" w:rsidRPr="00CA2AAA" w:rsidTr="003F0F3E">
        <w:trPr>
          <w:tblCellSpacing w:w="0" w:type="dxa"/>
        </w:trPr>
        <w:tc>
          <w:tcPr>
            <w:tcW w:w="431" w:type="dxa"/>
            <w:hideMark/>
          </w:tcPr>
          <w:p w:rsidR="00686BDA" w:rsidRPr="00686BDA" w:rsidRDefault="00686BDA" w:rsidP="0047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BD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5" w:type="dxa"/>
            <w:hideMark/>
          </w:tcPr>
          <w:p w:rsidR="00686BDA" w:rsidRPr="003F0F3E" w:rsidRDefault="00686BDA" w:rsidP="003F0F3E">
            <w:pPr>
              <w:pStyle w:val="a4"/>
              <w:ind w:left="136" w:right="132"/>
              <w:jc w:val="both"/>
              <w:rPr>
                <w:sz w:val="22"/>
                <w:szCs w:val="22"/>
              </w:rPr>
            </w:pPr>
            <w:r w:rsidRPr="003F0F3E">
              <w:rPr>
                <w:sz w:val="22"/>
                <w:szCs w:val="22"/>
              </w:rPr>
              <w:t>Экспертное заключение на проект решения на проект решения Собрания депутатов АСП «О внесении изменений и дополнений в бюджет Атласовского сельского поселения на 2008 год»</w:t>
            </w:r>
          </w:p>
        </w:tc>
        <w:tc>
          <w:tcPr>
            <w:tcW w:w="2410" w:type="dxa"/>
            <w:hideMark/>
          </w:tcPr>
          <w:p w:rsidR="00686BDA" w:rsidRPr="00796E96" w:rsidRDefault="00686BDA" w:rsidP="003F0F3E">
            <w:pPr>
              <w:spacing w:before="100" w:beforeAutospacing="1" w:after="100" w:afterAutospacing="1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796E96">
              <w:rPr>
                <w:rFonts w:ascii="Times New Roman" w:eastAsia="Times New Roman" w:hAnsi="Times New Roman" w:cs="Times New Roman"/>
              </w:rPr>
              <w:t xml:space="preserve">ст. </w:t>
            </w:r>
            <w:r w:rsidR="00D55759" w:rsidRPr="00796E96">
              <w:rPr>
                <w:rFonts w:ascii="Times New Roman" w:eastAsia="Times New Roman" w:hAnsi="Times New Roman" w:cs="Times New Roman"/>
              </w:rPr>
              <w:t>8</w:t>
            </w:r>
            <w:r w:rsidRPr="00796E96">
              <w:rPr>
                <w:rFonts w:ascii="Times New Roman" w:eastAsia="Times New Roman" w:hAnsi="Times New Roman" w:cs="Times New Roman"/>
              </w:rPr>
              <w:t xml:space="preserve"> Положения о </w:t>
            </w:r>
            <w:r w:rsidR="00D55759" w:rsidRPr="00796E96">
              <w:rPr>
                <w:rFonts w:ascii="Times New Roman" w:eastAsia="Times New Roman" w:hAnsi="Times New Roman" w:cs="Times New Roman"/>
              </w:rPr>
              <w:t>Контрольно-ревизионной комиссии</w:t>
            </w:r>
            <w:r w:rsidRPr="00796E96">
              <w:rPr>
                <w:rFonts w:ascii="Times New Roman" w:eastAsia="Times New Roman" w:hAnsi="Times New Roman" w:cs="Times New Roman"/>
              </w:rPr>
              <w:t xml:space="preserve"> Мильковского муниципального района</w:t>
            </w:r>
          </w:p>
        </w:tc>
        <w:tc>
          <w:tcPr>
            <w:tcW w:w="3269" w:type="dxa"/>
            <w:hideMark/>
          </w:tcPr>
          <w:p w:rsidR="00686BDA" w:rsidRPr="003F0F3E" w:rsidRDefault="00686BDA" w:rsidP="003F0F3E">
            <w:pPr>
              <w:spacing w:before="100" w:beforeAutospacing="1" w:after="100" w:afterAutospacing="1" w:line="240" w:lineRule="auto"/>
              <w:ind w:left="131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3F0F3E">
              <w:rPr>
                <w:rFonts w:ascii="Times New Roman" w:eastAsia="Times New Roman" w:hAnsi="Times New Roman" w:cs="Times New Roman"/>
              </w:rPr>
              <w:t>Письмо в Администрацию Атласовского сельского поселения № 110 от 26.03. 2009 и экспертное заключение от 19.03.2009 № 06-КРКэ</w:t>
            </w:r>
          </w:p>
          <w:p w:rsidR="00686BDA" w:rsidRPr="003F0F3E" w:rsidRDefault="00686BDA" w:rsidP="003F0F3E">
            <w:pPr>
              <w:spacing w:before="100" w:beforeAutospacing="1" w:after="100" w:afterAutospacing="1" w:line="240" w:lineRule="auto"/>
              <w:ind w:left="131" w:right="141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686BDA" w:rsidRPr="00CA2AAA" w:rsidTr="003F0F3E">
        <w:trPr>
          <w:tblCellSpacing w:w="0" w:type="dxa"/>
        </w:trPr>
        <w:tc>
          <w:tcPr>
            <w:tcW w:w="431" w:type="dxa"/>
          </w:tcPr>
          <w:p w:rsidR="00686BDA" w:rsidRPr="00686BDA" w:rsidRDefault="00686BDA" w:rsidP="0047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BD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5" w:type="dxa"/>
          </w:tcPr>
          <w:p w:rsidR="00686BDA" w:rsidRPr="003F0F3E" w:rsidRDefault="00686BDA" w:rsidP="003F0F3E">
            <w:pPr>
              <w:spacing w:line="240" w:lineRule="auto"/>
              <w:ind w:left="136" w:right="132"/>
              <w:jc w:val="both"/>
              <w:rPr>
                <w:rFonts w:ascii="Times New Roman" w:hAnsi="Times New Roman" w:cs="Times New Roman"/>
              </w:rPr>
            </w:pPr>
            <w:r w:rsidRPr="003F0F3E">
              <w:rPr>
                <w:rFonts w:ascii="Times New Roman" w:eastAsia="Times New Roman" w:hAnsi="Times New Roman" w:cs="Times New Roman"/>
              </w:rPr>
              <w:t xml:space="preserve">Экспертное </w:t>
            </w:r>
            <w:r w:rsidRPr="003F0F3E">
              <w:rPr>
                <w:rFonts w:ascii="Times New Roman" w:hAnsi="Times New Roman" w:cs="Times New Roman"/>
              </w:rPr>
              <w:t xml:space="preserve">заключение на </w:t>
            </w:r>
            <w:r w:rsidR="00EE1602" w:rsidRPr="003F0F3E">
              <w:rPr>
                <w:rFonts w:ascii="Times New Roman" w:hAnsi="Times New Roman" w:cs="Times New Roman"/>
              </w:rPr>
              <w:t>годовой отчет об исполнении</w:t>
            </w:r>
            <w:r w:rsidRPr="003F0F3E">
              <w:rPr>
                <w:rFonts w:ascii="Times New Roman" w:hAnsi="Times New Roman" w:cs="Times New Roman"/>
              </w:rPr>
              <w:t xml:space="preserve"> бюджет</w:t>
            </w:r>
            <w:r w:rsidR="00EE1602" w:rsidRPr="003F0F3E">
              <w:rPr>
                <w:rFonts w:ascii="Times New Roman" w:hAnsi="Times New Roman" w:cs="Times New Roman"/>
              </w:rPr>
              <w:t>а</w:t>
            </w:r>
            <w:r w:rsidRPr="003F0F3E">
              <w:rPr>
                <w:rFonts w:ascii="Times New Roman" w:hAnsi="Times New Roman" w:cs="Times New Roman"/>
              </w:rPr>
              <w:t xml:space="preserve"> Мильковского </w:t>
            </w:r>
            <w:r w:rsidR="00EE1602" w:rsidRPr="003F0F3E">
              <w:rPr>
                <w:rFonts w:ascii="Times New Roman" w:hAnsi="Times New Roman" w:cs="Times New Roman"/>
              </w:rPr>
              <w:t>сельского поселенияза</w:t>
            </w:r>
            <w:r w:rsidRPr="003F0F3E">
              <w:rPr>
                <w:rFonts w:ascii="Times New Roman" w:hAnsi="Times New Roman" w:cs="Times New Roman"/>
              </w:rPr>
              <w:t xml:space="preserve"> 200</w:t>
            </w:r>
            <w:r w:rsidR="00EE1602" w:rsidRPr="003F0F3E">
              <w:rPr>
                <w:rFonts w:ascii="Times New Roman" w:hAnsi="Times New Roman" w:cs="Times New Roman"/>
              </w:rPr>
              <w:t>8</w:t>
            </w:r>
            <w:r w:rsidRPr="003F0F3E">
              <w:rPr>
                <w:rFonts w:ascii="Times New Roman" w:hAnsi="Times New Roman" w:cs="Times New Roman"/>
              </w:rPr>
              <w:t xml:space="preserve"> год</w:t>
            </w:r>
            <w:r w:rsidR="00EE1602" w:rsidRPr="003F0F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686BDA" w:rsidRPr="00796E96" w:rsidRDefault="00686BDA" w:rsidP="003F0F3E">
            <w:pPr>
              <w:spacing w:before="100" w:beforeAutospacing="1" w:after="100" w:afterAutospacing="1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796E96">
              <w:rPr>
                <w:rFonts w:ascii="Times New Roman" w:eastAsia="Times New Roman" w:hAnsi="Times New Roman" w:cs="Times New Roman"/>
              </w:rPr>
              <w:t xml:space="preserve">ст. </w:t>
            </w:r>
            <w:r w:rsidR="00D55759" w:rsidRPr="00796E96">
              <w:rPr>
                <w:rFonts w:ascii="Times New Roman" w:eastAsia="Times New Roman" w:hAnsi="Times New Roman" w:cs="Times New Roman"/>
              </w:rPr>
              <w:t>14</w:t>
            </w:r>
            <w:r w:rsidRPr="00796E96">
              <w:rPr>
                <w:rFonts w:ascii="Times New Roman" w:eastAsia="Times New Roman" w:hAnsi="Times New Roman" w:cs="Times New Roman"/>
              </w:rPr>
              <w:t xml:space="preserve"> Положения о </w:t>
            </w:r>
            <w:r w:rsidR="00D55759" w:rsidRPr="00796E96">
              <w:rPr>
                <w:rFonts w:ascii="Times New Roman" w:eastAsia="Times New Roman" w:hAnsi="Times New Roman" w:cs="Times New Roman"/>
              </w:rPr>
              <w:t>Контрольно-ревизионной комиссии</w:t>
            </w:r>
            <w:r w:rsidRPr="00796E96">
              <w:rPr>
                <w:rFonts w:ascii="Times New Roman" w:eastAsia="Times New Roman" w:hAnsi="Times New Roman" w:cs="Times New Roman"/>
              </w:rPr>
              <w:t xml:space="preserve"> Мильковского муниципального района</w:t>
            </w:r>
          </w:p>
        </w:tc>
        <w:tc>
          <w:tcPr>
            <w:tcW w:w="3269" w:type="dxa"/>
          </w:tcPr>
          <w:p w:rsidR="00686BDA" w:rsidRPr="003F0F3E" w:rsidRDefault="00686BDA" w:rsidP="003F0F3E">
            <w:pPr>
              <w:spacing w:before="100" w:beforeAutospacing="1" w:after="100" w:afterAutospacing="1" w:line="240" w:lineRule="auto"/>
              <w:ind w:left="131" w:right="141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F0F3E">
              <w:rPr>
                <w:rFonts w:ascii="Times New Roman" w:eastAsia="Times New Roman" w:hAnsi="Times New Roman" w:cs="Times New Roman"/>
              </w:rPr>
              <w:t xml:space="preserve">Письмо в Администрацию Мильковского </w:t>
            </w:r>
            <w:r w:rsidR="0044539C" w:rsidRPr="003F0F3E">
              <w:rPr>
                <w:rFonts w:ascii="Times New Roman" w:eastAsia="Times New Roman" w:hAnsi="Times New Roman" w:cs="Times New Roman"/>
              </w:rPr>
              <w:t>сельского поселения</w:t>
            </w:r>
            <w:r w:rsidRPr="003F0F3E">
              <w:rPr>
                <w:rFonts w:ascii="Times New Roman" w:eastAsia="Times New Roman" w:hAnsi="Times New Roman" w:cs="Times New Roman"/>
              </w:rPr>
              <w:t xml:space="preserve"> № </w:t>
            </w:r>
            <w:r w:rsidR="00EE1602" w:rsidRPr="003F0F3E">
              <w:rPr>
                <w:rFonts w:ascii="Times New Roman" w:eastAsia="Times New Roman" w:hAnsi="Times New Roman" w:cs="Times New Roman"/>
              </w:rPr>
              <w:t>143от 04.05</w:t>
            </w:r>
            <w:r w:rsidRPr="003F0F3E">
              <w:rPr>
                <w:rFonts w:ascii="Times New Roman" w:eastAsia="Times New Roman" w:hAnsi="Times New Roman" w:cs="Times New Roman"/>
              </w:rPr>
              <w:t xml:space="preserve">.2009 и экспертное заключение от </w:t>
            </w:r>
            <w:r w:rsidR="00EE1602" w:rsidRPr="003F0F3E">
              <w:rPr>
                <w:rFonts w:ascii="Times New Roman" w:eastAsia="Times New Roman" w:hAnsi="Times New Roman" w:cs="Times New Roman"/>
              </w:rPr>
              <w:t>30.04</w:t>
            </w:r>
            <w:r w:rsidRPr="003F0F3E">
              <w:rPr>
                <w:rFonts w:ascii="Times New Roman" w:eastAsia="Times New Roman" w:hAnsi="Times New Roman" w:cs="Times New Roman"/>
              </w:rPr>
              <w:t>.2009 г.  №0</w:t>
            </w:r>
            <w:r w:rsidR="00EE1602" w:rsidRPr="003F0F3E">
              <w:rPr>
                <w:rFonts w:ascii="Times New Roman" w:eastAsia="Times New Roman" w:hAnsi="Times New Roman" w:cs="Times New Roman"/>
              </w:rPr>
              <w:t>7</w:t>
            </w:r>
            <w:r w:rsidRPr="003F0F3E">
              <w:rPr>
                <w:rFonts w:ascii="Times New Roman" w:eastAsia="Times New Roman" w:hAnsi="Times New Roman" w:cs="Times New Roman"/>
              </w:rPr>
              <w:t xml:space="preserve">-КРК/э. </w:t>
            </w:r>
          </w:p>
        </w:tc>
      </w:tr>
      <w:tr w:rsidR="00686BDA" w:rsidRPr="00CA2AAA" w:rsidTr="003F0F3E">
        <w:trPr>
          <w:tblCellSpacing w:w="0" w:type="dxa"/>
        </w:trPr>
        <w:tc>
          <w:tcPr>
            <w:tcW w:w="431" w:type="dxa"/>
          </w:tcPr>
          <w:p w:rsidR="00686BDA" w:rsidRPr="00686BDA" w:rsidRDefault="00686BDA" w:rsidP="0047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BD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5" w:type="dxa"/>
          </w:tcPr>
          <w:p w:rsidR="00686BDA" w:rsidRPr="003F0F3E" w:rsidRDefault="00EE1602" w:rsidP="003F0F3E">
            <w:pPr>
              <w:spacing w:line="240" w:lineRule="auto"/>
              <w:ind w:left="136"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3F0F3E">
              <w:rPr>
                <w:rFonts w:ascii="Times New Roman" w:eastAsia="Times New Roman" w:hAnsi="Times New Roman" w:cs="Times New Roman"/>
              </w:rPr>
              <w:t xml:space="preserve">Экспертное </w:t>
            </w:r>
            <w:r w:rsidRPr="003F0F3E">
              <w:rPr>
                <w:rFonts w:ascii="Times New Roman" w:hAnsi="Times New Roman" w:cs="Times New Roman"/>
              </w:rPr>
              <w:t xml:space="preserve">заключение на годовой отчет об исполнении бюджета Мильковского муниципального района за 2008 </w:t>
            </w:r>
            <w:r w:rsidRPr="003F0F3E">
              <w:rPr>
                <w:rFonts w:ascii="Times New Roman" w:hAnsi="Times New Roman" w:cs="Times New Roman"/>
              </w:rPr>
              <w:lastRenderedPageBreak/>
              <w:t>год.</w:t>
            </w:r>
          </w:p>
        </w:tc>
        <w:tc>
          <w:tcPr>
            <w:tcW w:w="2410" w:type="dxa"/>
          </w:tcPr>
          <w:p w:rsidR="00686BDA" w:rsidRPr="00796E96" w:rsidRDefault="00686BDA" w:rsidP="003F0F3E">
            <w:pPr>
              <w:spacing w:before="100" w:beforeAutospacing="1" w:after="100" w:afterAutospacing="1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796E96">
              <w:rPr>
                <w:rFonts w:ascii="Times New Roman" w:eastAsia="Times New Roman" w:hAnsi="Times New Roman" w:cs="Times New Roman"/>
              </w:rPr>
              <w:lastRenderedPageBreak/>
              <w:t xml:space="preserve">ст. </w:t>
            </w:r>
            <w:r w:rsidR="00D55759" w:rsidRPr="00796E96">
              <w:rPr>
                <w:rFonts w:ascii="Times New Roman" w:eastAsia="Times New Roman" w:hAnsi="Times New Roman" w:cs="Times New Roman"/>
              </w:rPr>
              <w:t>14</w:t>
            </w:r>
            <w:r w:rsidRPr="00796E96">
              <w:rPr>
                <w:rFonts w:ascii="Times New Roman" w:eastAsia="Times New Roman" w:hAnsi="Times New Roman" w:cs="Times New Roman"/>
              </w:rPr>
              <w:t xml:space="preserve"> Положения о </w:t>
            </w:r>
            <w:r w:rsidR="00D55759" w:rsidRPr="00796E96">
              <w:rPr>
                <w:rFonts w:ascii="Times New Roman" w:eastAsia="Times New Roman" w:hAnsi="Times New Roman" w:cs="Times New Roman"/>
              </w:rPr>
              <w:t>Контрольно-ревизионной комиссии</w:t>
            </w:r>
            <w:r w:rsidRPr="00796E96">
              <w:rPr>
                <w:rFonts w:ascii="Times New Roman" w:eastAsia="Times New Roman" w:hAnsi="Times New Roman" w:cs="Times New Roman"/>
              </w:rPr>
              <w:t xml:space="preserve"> Мильковского </w:t>
            </w:r>
            <w:r w:rsidRPr="00796E96">
              <w:rPr>
                <w:rFonts w:ascii="Times New Roman" w:eastAsia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3269" w:type="dxa"/>
          </w:tcPr>
          <w:p w:rsidR="00686BDA" w:rsidRPr="003F0F3E" w:rsidRDefault="00686BDA" w:rsidP="003F0F3E">
            <w:pPr>
              <w:spacing w:before="100" w:beforeAutospacing="1" w:after="100" w:afterAutospacing="1" w:line="240" w:lineRule="auto"/>
              <w:ind w:left="131" w:right="141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F0F3E">
              <w:rPr>
                <w:rFonts w:ascii="Times New Roman" w:eastAsia="Times New Roman" w:hAnsi="Times New Roman" w:cs="Times New Roman"/>
              </w:rPr>
              <w:lastRenderedPageBreak/>
              <w:t xml:space="preserve">Письмо в Администрацию Мильковского муниципального района № </w:t>
            </w:r>
            <w:r w:rsidR="0044539C" w:rsidRPr="003F0F3E">
              <w:rPr>
                <w:rFonts w:ascii="Times New Roman" w:eastAsia="Times New Roman" w:hAnsi="Times New Roman" w:cs="Times New Roman"/>
              </w:rPr>
              <w:t>171</w:t>
            </w:r>
            <w:r w:rsidRPr="003F0F3E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44539C" w:rsidRPr="003F0F3E">
              <w:rPr>
                <w:rFonts w:ascii="Times New Roman" w:eastAsia="Times New Roman" w:hAnsi="Times New Roman" w:cs="Times New Roman"/>
              </w:rPr>
              <w:t>15.05</w:t>
            </w:r>
            <w:r w:rsidRPr="003F0F3E">
              <w:rPr>
                <w:rFonts w:ascii="Times New Roman" w:eastAsia="Times New Roman" w:hAnsi="Times New Roman" w:cs="Times New Roman"/>
              </w:rPr>
              <w:t xml:space="preserve"> 2009 и экспертное заключение от </w:t>
            </w:r>
            <w:r w:rsidR="0044539C" w:rsidRPr="003F0F3E">
              <w:rPr>
                <w:rFonts w:ascii="Times New Roman" w:eastAsia="Times New Roman" w:hAnsi="Times New Roman" w:cs="Times New Roman"/>
              </w:rPr>
              <w:lastRenderedPageBreak/>
              <w:t>12.05</w:t>
            </w:r>
            <w:r w:rsidRPr="003F0F3E">
              <w:rPr>
                <w:rFonts w:ascii="Times New Roman" w:eastAsia="Times New Roman" w:hAnsi="Times New Roman" w:cs="Times New Roman"/>
              </w:rPr>
              <w:t>.2009 г.  №0</w:t>
            </w:r>
            <w:r w:rsidR="0044539C" w:rsidRPr="003F0F3E">
              <w:rPr>
                <w:rFonts w:ascii="Times New Roman" w:eastAsia="Times New Roman" w:hAnsi="Times New Roman" w:cs="Times New Roman"/>
              </w:rPr>
              <w:t>8</w:t>
            </w:r>
            <w:r w:rsidRPr="003F0F3E">
              <w:rPr>
                <w:rFonts w:ascii="Times New Roman" w:eastAsia="Times New Roman" w:hAnsi="Times New Roman" w:cs="Times New Roman"/>
              </w:rPr>
              <w:t>-КРК/э.</w:t>
            </w:r>
          </w:p>
        </w:tc>
      </w:tr>
      <w:tr w:rsidR="0044539C" w:rsidRPr="00CA2AAA" w:rsidTr="003F0F3E">
        <w:trPr>
          <w:tblCellSpacing w:w="0" w:type="dxa"/>
        </w:trPr>
        <w:tc>
          <w:tcPr>
            <w:tcW w:w="431" w:type="dxa"/>
          </w:tcPr>
          <w:p w:rsidR="0044539C" w:rsidRPr="00686BDA" w:rsidRDefault="0044539C" w:rsidP="0047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B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65" w:type="dxa"/>
          </w:tcPr>
          <w:p w:rsidR="0044539C" w:rsidRPr="003F0F3E" w:rsidRDefault="0044539C" w:rsidP="003F0F3E">
            <w:pPr>
              <w:spacing w:line="240" w:lineRule="auto"/>
              <w:ind w:left="136" w:right="132"/>
            </w:pPr>
            <w:r w:rsidRPr="003F0F3E">
              <w:rPr>
                <w:rFonts w:ascii="Times New Roman" w:eastAsia="Times New Roman" w:hAnsi="Times New Roman" w:cs="Times New Roman"/>
              </w:rPr>
              <w:t xml:space="preserve">Экспертное </w:t>
            </w:r>
            <w:r w:rsidRPr="003F0F3E">
              <w:rPr>
                <w:rFonts w:ascii="Times New Roman" w:hAnsi="Times New Roman" w:cs="Times New Roman"/>
              </w:rPr>
              <w:t>заключение на годовой отчет об исполнении бюджета Атласовского сельского поселения за 2008 год.</w:t>
            </w:r>
          </w:p>
        </w:tc>
        <w:tc>
          <w:tcPr>
            <w:tcW w:w="2410" w:type="dxa"/>
          </w:tcPr>
          <w:p w:rsidR="0044539C" w:rsidRPr="00796E96" w:rsidRDefault="00D55759" w:rsidP="003F0F3E">
            <w:pPr>
              <w:spacing w:line="240" w:lineRule="auto"/>
              <w:ind w:left="132" w:right="132"/>
            </w:pPr>
            <w:r w:rsidRPr="00796E96">
              <w:rPr>
                <w:rFonts w:ascii="Times New Roman" w:eastAsia="Times New Roman" w:hAnsi="Times New Roman" w:cs="Times New Roman"/>
              </w:rPr>
              <w:t>ст. 14 Положения о Контрольно-ревизионной комиссии Мильковского муниципального района</w:t>
            </w:r>
          </w:p>
        </w:tc>
        <w:tc>
          <w:tcPr>
            <w:tcW w:w="3269" w:type="dxa"/>
          </w:tcPr>
          <w:p w:rsidR="0044539C" w:rsidRPr="003F0F3E" w:rsidRDefault="0044539C" w:rsidP="003F0F3E">
            <w:pPr>
              <w:spacing w:before="100" w:beforeAutospacing="1" w:after="100" w:afterAutospacing="1" w:line="240" w:lineRule="auto"/>
              <w:ind w:left="131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3F0F3E">
              <w:rPr>
                <w:rFonts w:ascii="Times New Roman" w:eastAsia="Times New Roman" w:hAnsi="Times New Roman" w:cs="Times New Roman"/>
              </w:rPr>
              <w:t>Письмо в Администрацию Атласовского сельского поселения № 1</w:t>
            </w:r>
            <w:r w:rsidR="000C4948" w:rsidRPr="003F0F3E">
              <w:rPr>
                <w:rFonts w:ascii="Times New Roman" w:eastAsia="Times New Roman" w:hAnsi="Times New Roman" w:cs="Times New Roman"/>
              </w:rPr>
              <w:t>74</w:t>
            </w:r>
            <w:r w:rsidRPr="003F0F3E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0C4948" w:rsidRPr="003F0F3E">
              <w:rPr>
                <w:rFonts w:ascii="Times New Roman" w:eastAsia="Times New Roman" w:hAnsi="Times New Roman" w:cs="Times New Roman"/>
              </w:rPr>
              <w:t>25.05</w:t>
            </w:r>
            <w:r w:rsidRPr="003F0F3E">
              <w:rPr>
                <w:rFonts w:ascii="Times New Roman" w:eastAsia="Times New Roman" w:hAnsi="Times New Roman" w:cs="Times New Roman"/>
              </w:rPr>
              <w:t>. 2009 и экспертное заключение от 25.05.2009 № 09-КРКэ</w:t>
            </w:r>
          </w:p>
          <w:p w:rsidR="0044539C" w:rsidRPr="003F0F3E" w:rsidRDefault="0044539C" w:rsidP="003F0F3E">
            <w:pPr>
              <w:spacing w:before="100" w:beforeAutospacing="1" w:after="100" w:afterAutospacing="1" w:line="240" w:lineRule="auto"/>
              <w:ind w:left="131" w:right="141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686BDA" w:rsidRPr="00CA2AAA" w:rsidTr="003F0F3E">
        <w:trPr>
          <w:tblCellSpacing w:w="0" w:type="dxa"/>
        </w:trPr>
        <w:tc>
          <w:tcPr>
            <w:tcW w:w="431" w:type="dxa"/>
          </w:tcPr>
          <w:p w:rsidR="00686BDA" w:rsidRPr="00686BDA" w:rsidRDefault="00686BDA" w:rsidP="0047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BDA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5" w:type="dxa"/>
          </w:tcPr>
          <w:p w:rsidR="00686BDA" w:rsidRPr="003F0F3E" w:rsidRDefault="00686BDA" w:rsidP="003F0F3E">
            <w:pPr>
              <w:spacing w:before="100" w:beforeAutospacing="1" w:after="100" w:afterAutospacing="1" w:line="240" w:lineRule="auto"/>
              <w:ind w:left="136"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3F0F3E">
              <w:rPr>
                <w:rFonts w:ascii="Times New Roman" w:eastAsia="Times New Roman" w:hAnsi="Times New Roman" w:cs="Times New Roman"/>
              </w:rPr>
              <w:t xml:space="preserve">Экспертное заключение на проект решения на проект решения </w:t>
            </w:r>
            <w:r w:rsidR="0044539C" w:rsidRPr="003F0F3E">
              <w:rPr>
                <w:rFonts w:ascii="Times New Roman" w:eastAsia="Times New Roman" w:hAnsi="Times New Roman" w:cs="Times New Roman"/>
              </w:rPr>
              <w:t xml:space="preserve">Совета народных депутатов ММР </w:t>
            </w:r>
            <w:r w:rsidRPr="003F0F3E">
              <w:rPr>
                <w:rFonts w:ascii="Times New Roman" w:eastAsia="Times New Roman" w:hAnsi="Times New Roman" w:cs="Times New Roman"/>
              </w:rPr>
              <w:t xml:space="preserve">«О внесении изменений и дополнений в бюджет </w:t>
            </w:r>
            <w:r w:rsidR="0044539C" w:rsidRPr="003F0F3E">
              <w:rPr>
                <w:rFonts w:ascii="Times New Roman" w:eastAsia="Times New Roman" w:hAnsi="Times New Roman" w:cs="Times New Roman"/>
              </w:rPr>
              <w:t>Мильковского муниципального района</w:t>
            </w:r>
            <w:r w:rsidRPr="003F0F3E">
              <w:rPr>
                <w:rFonts w:ascii="Times New Roman" w:eastAsia="Times New Roman" w:hAnsi="Times New Roman" w:cs="Times New Roman"/>
              </w:rPr>
              <w:t xml:space="preserve"> на 2009 год»</w:t>
            </w:r>
          </w:p>
        </w:tc>
        <w:tc>
          <w:tcPr>
            <w:tcW w:w="2410" w:type="dxa"/>
          </w:tcPr>
          <w:p w:rsidR="00686BDA" w:rsidRPr="00796E96" w:rsidRDefault="00686BDA" w:rsidP="003F0F3E">
            <w:pPr>
              <w:spacing w:before="100" w:beforeAutospacing="1" w:after="100" w:afterAutospacing="1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796E96">
              <w:rPr>
                <w:rFonts w:ascii="Times New Roman" w:eastAsia="Times New Roman" w:hAnsi="Times New Roman" w:cs="Times New Roman"/>
              </w:rPr>
              <w:t xml:space="preserve">ст. </w:t>
            </w:r>
            <w:r w:rsidR="00D55759" w:rsidRPr="00796E96">
              <w:rPr>
                <w:rFonts w:ascii="Times New Roman" w:eastAsia="Times New Roman" w:hAnsi="Times New Roman" w:cs="Times New Roman"/>
              </w:rPr>
              <w:t>8</w:t>
            </w:r>
            <w:r w:rsidRPr="00796E96">
              <w:rPr>
                <w:rFonts w:ascii="Times New Roman" w:eastAsia="Times New Roman" w:hAnsi="Times New Roman" w:cs="Times New Roman"/>
              </w:rPr>
              <w:t xml:space="preserve"> Положения о </w:t>
            </w:r>
            <w:r w:rsidR="00D55759" w:rsidRPr="00796E96">
              <w:rPr>
                <w:rFonts w:ascii="Times New Roman" w:eastAsia="Times New Roman" w:hAnsi="Times New Roman" w:cs="Times New Roman"/>
              </w:rPr>
              <w:t>Контрольно-ревизионной комиссии</w:t>
            </w:r>
            <w:r w:rsidRPr="00796E96">
              <w:rPr>
                <w:rFonts w:ascii="Times New Roman" w:eastAsia="Times New Roman" w:hAnsi="Times New Roman" w:cs="Times New Roman"/>
              </w:rPr>
              <w:t xml:space="preserve"> Мильковского муниципального района</w:t>
            </w:r>
          </w:p>
        </w:tc>
        <w:tc>
          <w:tcPr>
            <w:tcW w:w="3269" w:type="dxa"/>
          </w:tcPr>
          <w:p w:rsidR="00686BDA" w:rsidRPr="003F0F3E" w:rsidRDefault="000C4948" w:rsidP="003F0F3E">
            <w:pPr>
              <w:spacing w:before="100" w:beforeAutospacing="1" w:after="100" w:afterAutospacing="1" w:line="240" w:lineRule="auto"/>
              <w:ind w:left="131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3F0F3E">
              <w:rPr>
                <w:rFonts w:ascii="Times New Roman" w:eastAsia="Times New Roman" w:hAnsi="Times New Roman" w:cs="Times New Roman"/>
              </w:rPr>
              <w:t>Письмо в Администрацию Мильковского муниципального района № 200 от 08.06. 2009 и э</w:t>
            </w:r>
            <w:r w:rsidR="00686BDA" w:rsidRPr="003F0F3E">
              <w:rPr>
                <w:rFonts w:ascii="Times New Roman" w:eastAsia="Times New Roman" w:hAnsi="Times New Roman" w:cs="Times New Roman"/>
              </w:rPr>
              <w:t xml:space="preserve">кспертное заключение от </w:t>
            </w:r>
            <w:r w:rsidRPr="003F0F3E">
              <w:rPr>
                <w:rFonts w:ascii="Times New Roman" w:eastAsia="Times New Roman" w:hAnsi="Times New Roman" w:cs="Times New Roman"/>
              </w:rPr>
              <w:t>08.06</w:t>
            </w:r>
            <w:r w:rsidR="00686BDA" w:rsidRPr="003F0F3E">
              <w:rPr>
                <w:rFonts w:ascii="Times New Roman" w:eastAsia="Times New Roman" w:hAnsi="Times New Roman" w:cs="Times New Roman"/>
              </w:rPr>
              <w:t xml:space="preserve">.2009 № </w:t>
            </w:r>
            <w:r w:rsidRPr="003F0F3E">
              <w:rPr>
                <w:rFonts w:ascii="Times New Roman" w:eastAsia="Times New Roman" w:hAnsi="Times New Roman" w:cs="Times New Roman"/>
              </w:rPr>
              <w:t>10</w:t>
            </w:r>
            <w:r w:rsidR="00686BDA" w:rsidRPr="003F0F3E">
              <w:rPr>
                <w:rFonts w:ascii="Times New Roman" w:eastAsia="Times New Roman" w:hAnsi="Times New Roman" w:cs="Times New Roman"/>
              </w:rPr>
              <w:t>-КРКэ</w:t>
            </w:r>
          </w:p>
          <w:p w:rsidR="00686BDA" w:rsidRPr="003F0F3E" w:rsidRDefault="00686BDA" w:rsidP="003F0F3E">
            <w:pPr>
              <w:spacing w:before="100" w:beforeAutospacing="1" w:after="100" w:afterAutospacing="1" w:line="240" w:lineRule="auto"/>
              <w:ind w:left="131" w:right="141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686BDA" w:rsidRPr="00CA2AAA" w:rsidTr="003F0F3E">
        <w:trPr>
          <w:tblCellSpacing w:w="0" w:type="dxa"/>
        </w:trPr>
        <w:tc>
          <w:tcPr>
            <w:tcW w:w="431" w:type="dxa"/>
          </w:tcPr>
          <w:p w:rsidR="00686BDA" w:rsidRPr="00686BDA" w:rsidRDefault="00686BDA" w:rsidP="0047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BDA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5" w:type="dxa"/>
          </w:tcPr>
          <w:p w:rsidR="00686BDA" w:rsidRPr="003F0F3E" w:rsidRDefault="00FF0BAF" w:rsidP="003F0F3E">
            <w:pPr>
              <w:pStyle w:val="a4"/>
              <w:spacing w:before="0" w:after="0"/>
              <w:ind w:left="136" w:right="132"/>
              <w:jc w:val="both"/>
              <w:rPr>
                <w:sz w:val="22"/>
                <w:szCs w:val="22"/>
              </w:rPr>
            </w:pPr>
            <w:r w:rsidRPr="003F0F3E">
              <w:rPr>
                <w:sz w:val="22"/>
                <w:szCs w:val="22"/>
              </w:rPr>
              <w:t>Экспертное заключение на проект решения на проект решения Совета народных депутатов ММР «О внесении изменений и дополнений в бюджет Мильковского муниципального района на 2009 год»</w:t>
            </w:r>
            <w:r w:rsidR="000451D1" w:rsidRPr="003F0F3E">
              <w:rPr>
                <w:sz w:val="22"/>
                <w:szCs w:val="22"/>
              </w:rPr>
              <w:t xml:space="preserve"> от 31.08.2009 г</w:t>
            </w:r>
          </w:p>
        </w:tc>
        <w:tc>
          <w:tcPr>
            <w:tcW w:w="2410" w:type="dxa"/>
          </w:tcPr>
          <w:p w:rsidR="00686BDA" w:rsidRPr="00796E96" w:rsidRDefault="00686BDA" w:rsidP="003F0F3E">
            <w:pPr>
              <w:spacing w:before="100" w:beforeAutospacing="1" w:after="100" w:afterAutospacing="1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796E96">
              <w:rPr>
                <w:rFonts w:ascii="Times New Roman" w:eastAsia="Times New Roman" w:hAnsi="Times New Roman" w:cs="Times New Roman"/>
              </w:rPr>
              <w:t xml:space="preserve">ст. </w:t>
            </w:r>
            <w:r w:rsidR="00D55759" w:rsidRPr="00796E96">
              <w:rPr>
                <w:rFonts w:ascii="Times New Roman" w:eastAsia="Times New Roman" w:hAnsi="Times New Roman" w:cs="Times New Roman"/>
              </w:rPr>
              <w:t>8</w:t>
            </w:r>
            <w:r w:rsidRPr="00796E96">
              <w:rPr>
                <w:rFonts w:ascii="Times New Roman" w:eastAsia="Times New Roman" w:hAnsi="Times New Roman" w:cs="Times New Roman"/>
              </w:rPr>
              <w:t xml:space="preserve"> Положения о </w:t>
            </w:r>
            <w:r w:rsidR="00D55759" w:rsidRPr="00796E96">
              <w:rPr>
                <w:rFonts w:ascii="Times New Roman" w:eastAsia="Times New Roman" w:hAnsi="Times New Roman" w:cs="Times New Roman"/>
              </w:rPr>
              <w:t>Контрольно-ревизионной комиссии</w:t>
            </w:r>
            <w:r w:rsidRPr="00796E96">
              <w:rPr>
                <w:rFonts w:ascii="Times New Roman" w:eastAsia="Times New Roman" w:hAnsi="Times New Roman" w:cs="Times New Roman"/>
              </w:rPr>
              <w:t xml:space="preserve"> Мильковского муниципального района</w:t>
            </w:r>
          </w:p>
        </w:tc>
        <w:tc>
          <w:tcPr>
            <w:tcW w:w="3269" w:type="dxa"/>
          </w:tcPr>
          <w:p w:rsidR="00FF0BAF" w:rsidRPr="003F0F3E" w:rsidRDefault="00FF0BAF" w:rsidP="003F0F3E">
            <w:pPr>
              <w:spacing w:before="100" w:beforeAutospacing="1" w:after="100" w:afterAutospacing="1" w:line="240" w:lineRule="auto"/>
              <w:ind w:left="131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3F0F3E">
              <w:rPr>
                <w:rFonts w:ascii="Times New Roman" w:eastAsia="Times New Roman" w:hAnsi="Times New Roman" w:cs="Times New Roman"/>
              </w:rPr>
              <w:t xml:space="preserve">Письмо в Администрацию Мильковского муниципального района № </w:t>
            </w:r>
            <w:r w:rsidR="000451D1" w:rsidRPr="003F0F3E">
              <w:rPr>
                <w:rFonts w:ascii="Times New Roman" w:eastAsia="Times New Roman" w:hAnsi="Times New Roman" w:cs="Times New Roman"/>
              </w:rPr>
              <w:t>318</w:t>
            </w:r>
            <w:r w:rsidRPr="003F0F3E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0451D1" w:rsidRPr="003F0F3E">
              <w:rPr>
                <w:rFonts w:ascii="Times New Roman" w:eastAsia="Times New Roman" w:hAnsi="Times New Roman" w:cs="Times New Roman"/>
              </w:rPr>
              <w:t>27.10</w:t>
            </w:r>
            <w:r w:rsidRPr="003F0F3E">
              <w:rPr>
                <w:rFonts w:ascii="Times New Roman" w:eastAsia="Times New Roman" w:hAnsi="Times New Roman" w:cs="Times New Roman"/>
              </w:rPr>
              <w:t xml:space="preserve">. 2009 и экспертное заключение от </w:t>
            </w:r>
            <w:r w:rsidR="000451D1" w:rsidRPr="003F0F3E">
              <w:rPr>
                <w:rFonts w:ascii="Times New Roman" w:eastAsia="Times New Roman" w:hAnsi="Times New Roman" w:cs="Times New Roman"/>
              </w:rPr>
              <w:t>23.</w:t>
            </w:r>
            <w:r w:rsidR="008D2493" w:rsidRPr="003F0F3E">
              <w:rPr>
                <w:rFonts w:ascii="Times New Roman" w:eastAsia="Times New Roman" w:hAnsi="Times New Roman" w:cs="Times New Roman"/>
              </w:rPr>
              <w:t>09</w:t>
            </w:r>
            <w:r w:rsidRPr="003F0F3E">
              <w:rPr>
                <w:rFonts w:ascii="Times New Roman" w:eastAsia="Times New Roman" w:hAnsi="Times New Roman" w:cs="Times New Roman"/>
              </w:rPr>
              <w:t>.2009 № 11-КРКэ</w:t>
            </w:r>
          </w:p>
          <w:p w:rsidR="00686BDA" w:rsidRPr="003F0F3E" w:rsidRDefault="00686BDA" w:rsidP="003F0F3E">
            <w:pPr>
              <w:spacing w:before="100" w:beforeAutospacing="1" w:after="100" w:afterAutospacing="1" w:line="240" w:lineRule="auto"/>
              <w:ind w:left="131" w:right="141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686BDA" w:rsidRPr="00CA2AAA" w:rsidTr="003F0F3E">
        <w:trPr>
          <w:tblCellSpacing w:w="0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DA" w:rsidRPr="00686BDA" w:rsidRDefault="00686BDA" w:rsidP="0047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BDA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DA" w:rsidRPr="003F0F3E" w:rsidRDefault="001F3A11" w:rsidP="003F0F3E">
            <w:pPr>
              <w:pStyle w:val="a4"/>
              <w:spacing w:before="0" w:after="0"/>
              <w:ind w:left="136" w:right="132"/>
              <w:jc w:val="both"/>
              <w:rPr>
                <w:sz w:val="22"/>
                <w:szCs w:val="22"/>
              </w:rPr>
            </w:pPr>
            <w:r w:rsidRPr="003F0F3E">
              <w:rPr>
                <w:sz w:val="22"/>
                <w:szCs w:val="22"/>
              </w:rPr>
              <w:t>Экспертное заключение на проект решения на проект решения Совета народных депутатов ММР «О внесении изменений и дополнений в бюджет Мильковского муниципального района на 2009 год»</w:t>
            </w:r>
            <w:r w:rsidR="00D6737E" w:rsidRPr="003F0F3E">
              <w:rPr>
                <w:sz w:val="22"/>
                <w:szCs w:val="22"/>
              </w:rPr>
              <w:t xml:space="preserve"> от</w:t>
            </w:r>
            <w:r w:rsidR="000451D1" w:rsidRPr="003F0F3E">
              <w:rPr>
                <w:sz w:val="22"/>
                <w:szCs w:val="22"/>
              </w:rPr>
              <w:t xml:space="preserve"> 07.10.2009 г</w:t>
            </w:r>
            <w:proofErr w:type="gramStart"/>
            <w:r w:rsidR="000451D1" w:rsidRPr="003F0F3E">
              <w:rPr>
                <w:sz w:val="22"/>
                <w:szCs w:val="22"/>
              </w:rPr>
              <w:t>.</w:t>
            </w:r>
            <w:r w:rsidR="00D6737E" w:rsidRPr="003F0F3E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DA" w:rsidRPr="00796E96" w:rsidRDefault="00686BDA" w:rsidP="003F0F3E">
            <w:pPr>
              <w:spacing w:before="100" w:beforeAutospacing="1" w:after="100" w:afterAutospacing="1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796E96">
              <w:rPr>
                <w:rFonts w:ascii="Times New Roman" w:eastAsia="Times New Roman" w:hAnsi="Times New Roman" w:cs="Times New Roman"/>
              </w:rPr>
              <w:t xml:space="preserve">ст. </w:t>
            </w:r>
            <w:r w:rsidR="00D55759" w:rsidRPr="00796E96">
              <w:rPr>
                <w:rFonts w:ascii="Times New Roman" w:eastAsia="Times New Roman" w:hAnsi="Times New Roman" w:cs="Times New Roman"/>
              </w:rPr>
              <w:t>8</w:t>
            </w:r>
            <w:r w:rsidRPr="00796E96">
              <w:rPr>
                <w:rFonts w:ascii="Times New Roman" w:eastAsia="Times New Roman" w:hAnsi="Times New Roman" w:cs="Times New Roman"/>
              </w:rPr>
              <w:t xml:space="preserve"> Положения о </w:t>
            </w:r>
            <w:r w:rsidR="00D55759" w:rsidRPr="00796E96">
              <w:rPr>
                <w:rFonts w:ascii="Times New Roman" w:eastAsia="Times New Roman" w:hAnsi="Times New Roman" w:cs="Times New Roman"/>
              </w:rPr>
              <w:t>Контрольно-ревизионной комиссии</w:t>
            </w:r>
            <w:r w:rsidRPr="00796E96">
              <w:rPr>
                <w:rFonts w:ascii="Times New Roman" w:eastAsia="Times New Roman" w:hAnsi="Times New Roman" w:cs="Times New Roman"/>
              </w:rPr>
              <w:t xml:space="preserve"> Мильковского муниципального района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F" w:rsidRPr="003F0F3E" w:rsidRDefault="00FF0BAF" w:rsidP="003F0F3E">
            <w:pPr>
              <w:spacing w:before="100" w:beforeAutospacing="1" w:after="100" w:afterAutospacing="1" w:line="240" w:lineRule="auto"/>
              <w:ind w:left="131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3F0F3E">
              <w:rPr>
                <w:rFonts w:ascii="Times New Roman" w:eastAsia="Times New Roman" w:hAnsi="Times New Roman" w:cs="Times New Roman"/>
              </w:rPr>
              <w:t xml:space="preserve">Письмо в Администрацию Мильковского муниципального района № </w:t>
            </w:r>
            <w:r w:rsidR="001F3A11" w:rsidRPr="003F0F3E">
              <w:rPr>
                <w:rFonts w:ascii="Times New Roman" w:eastAsia="Times New Roman" w:hAnsi="Times New Roman" w:cs="Times New Roman"/>
              </w:rPr>
              <w:t>31</w:t>
            </w:r>
            <w:r w:rsidR="00B0532B" w:rsidRPr="003F0F3E">
              <w:rPr>
                <w:rFonts w:ascii="Times New Roman" w:eastAsia="Times New Roman" w:hAnsi="Times New Roman" w:cs="Times New Roman"/>
              </w:rPr>
              <w:t>9</w:t>
            </w:r>
            <w:r w:rsidRPr="003F0F3E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1F3A11" w:rsidRPr="003F0F3E">
              <w:rPr>
                <w:rFonts w:ascii="Times New Roman" w:eastAsia="Times New Roman" w:hAnsi="Times New Roman" w:cs="Times New Roman"/>
              </w:rPr>
              <w:t>27.10</w:t>
            </w:r>
            <w:r w:rsidRPr="003F0F3E">
              <w:rPr>
                <w:rFonts w:ascii="Times New Roman" w:eastAsia="Times New Roman" w:hAnsi="Times New Roman" w:cs="Times New Roman"/>
              </w:rPr>
              <w:t>. 2009 и экспертное заключение от 23.10.2009 № 12-КРКэ</w:t>
            </w:r>
          </w:p>
          <w:p w:rsidR="00686BDA" w:rsidRPr="003F0F3E" w:rsidRDefault="00686BDA" w:rsidP="003F0F3E">
            <w:pPr>
              <w:pStyle w:val="a4"/>
              <w:spacing w:before="0" w:after="0"/>
              <w:ind w:left="131" w:right="141"/>
              <w:rPr>
                <w:sz w:val="22"/>
                <w:szCs w:val="22"/>
                <w:highlight w:val="yellow"/>
              </w:rPr>
            </w:pPr>
          </w:p>
        </w:tc>
      </w:tr>
      <w:tr w:rsidR="00686BDA" w:rsidRPr="00CA2AAA" w:rsidTr="003F0F3E">
        <w:trPr>
          <w:tblCellSpacing w:w="0" w:type="dxa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DA" w:rsidRPr="00686BDA" w:rsidRDefault="00686BDA" w:rsidP="0047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BDA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DA" w:rsidRPr="003F0F3E" w:rsidRDefault="001F3A11" w:rsidP="003F0F3E">
            <w:pPr>
              <w:pStyle w:val="a4"/>
              <w:spacing w:before="0" w:after="0"/>
              <w:ind w:left="136" w:right="132"/>
              <w:jc w:val="both"/>
              <w:rPr>
                <w:sz w:val="22"/>
                <w:szCs w:val="22"/>
              </w:rPr>
            </w:pPr>
            <w:r w:rsidRPr="003F0F3E">
              <w:rPr>
                <w:sz w:val="22"/>
                <w:szCs w:val="22"/>
              </w:rPr>
              <w:t xml:space="preserve">Экспертное заключение на проект решения на проект решения </w:t>
            </w:r>
            <w:r w:rsidR="00180BE7" w:rsidRPr="003F0F3E">
              <w:rPr>
                <w:sz w:val="22"/>
                <w:szCs w:val="22"/>
              </w:rPr>
              <w:t xml:space="preserve">Собрания </w:t>
            </w:r>
            <w:r w:rsidRPr="003F0F3E">
              <w:rPr>
                <w:sz w:val="22"/>
                <w:szCs w:val="22"/>
              </w:rPr>
              <w:t xml:space="preserve">депутатов </w:t>
            </w:r>
            <w:r w:rsidR="00180BE7" w:rsidRPr="003F0F3E">
              <w:rPr>
                <w:sz w:val="22"/>
                <w:szCs w:val="22"/>
              </w:rPr>
              <w:t>АСП</w:t>
            </w:r>
            <w:r w:rsidRPr="003F0F3E">
              <w:rPr>
                <w:sz w:val="22"/>
                <w:szCs w:val="22"/>
              </w:rPr>
              <w:t xml:space="preserve"> «О внесении изменений и дополнений в бюджет </w:t>
            </w:r>
            <w:r w:rsidR="00180BE7" w:rsidRPr="003F0F3E">
              <w:rPr>
                <w:sz w:val="22"/>
                <w:szCs w:val="22"/>
              </w:rPr>
              <w:t>Атласовского сельского поселения</w:t>
            </w:r>
            <w:r w:rsidRPr="003F0F3E">
              <w:rPr>
                <w:sz w:val="22"/>
                <w:szCs w:val="22"/>
              </w:rPr>
              <w:t xml:space="preserve"> на 2009 год</w:t>
            </w:r>
            <w:r w:rsidR="00D6737E" w:rsidRPr="003F0F3E">
              <w:rPr>
                <w:sz w:val="22"/>
                <w:szCs w:val="22"/>
              </w:rPr>
              <w:t xml:space="preserve">» </w:t>
            </w:r>
            <w:r w:rsidR="00180BE7" w:rsidRPr="003F0F3E">
              <w:rPr>
                <w:sz w:val="22"/>
                <w:szCs w:val="22"/>
              </w:rPr>
              <w:t>от 19.10.2009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DA" w:rsidRPr="00796E96" w:rsidRDefault="00686BDA" w:rsidP="003F0F3E">
            <w:pPr>
              <w:spacing w:before="100" w:beforeAutospacing="1" w:after="100" w:afterAutospacing="1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796E96">
              <w:rPr>
                <w:rFonts w:ascii="Times New Roman" w:eastAsia="Times New Roman" w:hAnsi="Times New Roman" w:cs="Times New Roman"/>
              </w:rPr>
              <w:t xml:space="preserve">ст. </w:t>
            </w:r>
            <w:r w:rsidR="00D55759" w:rsidRPr="00796E96">
              <w:rPr>
                <w:rFonts w:ascii="Times New Roman" w:eastAsia="Times New Roman" w:hAnsi="Times New Roman" w:cs="Times New Roman"/>
              </w:rPr>
              <w:t>8</w:t>
            </w:r>
            <w:r w:rsidRPr="00796E96">
              <w:rPr>
                <w:rFonts w:ascii="Times New Roman" w:eastAsia="Times New Roman" w:hAnsi="Times New Roman" w:cs="Times New Roman"/>
              </w:rPr>
              <w:t xml:space="preserve"> Положения о </w:t>
            </w:r>
            <w:r w:rsidR="00D55759" w:rsidRPr="00796E96">
              <w:rPr>
                <w:rFonts w:ascii="Times New Roman" w:eastAsia="Times New Roman" w:hAnsi="Times New Roman" w:cs="Times New Roman"/>
              </w:rPr>
              <w:t>Контрольно-ревизионной комиссии</w:t>
            </w:r>
            <w:r w:rsidRPr="00796E96">
              <w:rPr>
                <w:rFonts w:ascii="Times New Roman" w:eastAsia="Times New Roman" w:hAnsi="Times New Roman" w:cs="Times New Roman"/>
              </w:rPr>
              <w:t xml:space="preserve"> Мильковского муниципального района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DA" w:rsidRPr="003F0F3E" w:rsidRDefault="00FF0BAF" w:rsidP="003F0F3E">
            <w:pPr>
              <w:pStyle w:val="a4"/>
              <w:spacing w:before="0" w:after="0"/>
              <w:ind w:left="131" w:right="141"/>
              <w:jc w:val="both"/>
              <w:rPr>
                <w:sz w:val="22"/>
                <w:szCs w:val="22"/>
              </w:rPr>
            </w:pPr>
            <w:r w:rsidRPr="003F0F3E">
              <w:rPr>
                <w:sz w:val="22"/>
                <w:szCs w:val="22"/>
              </w:rPr>
              <w:t xml:space="preserve">Письмо в Администрацию </w:t>
            </w:r>
            <w:r w:rsidR="00180BE7" w:rsidRPr="003F0F3E">
              <w:rPr>
                <w:sz w:val="22"/>
                <w:szCs w:val="22"/>
              </w:rPr>
              <w:t>Атласовского сельского поселения</w:t>
            </w:r>
            <w:r w:rsidRPr="003F0F3E">
              <w:rPr>
                <w:sz w:val="22"/>
                <w:szCs w:val="22"/>
              </w:rPr>
              <w:t xml:space="preserve"> № </w:t>
            </w:r>
            <w:r w:rsidR="00180BE7" w:rsidRPr="003F0F3E">
              <w:rPr>
                <w:sz w:val="22"/>
                <w:szCs w:val="22"/>
              </w:rPr>
              <w:t>323</w:t>
            </w:r>
            <w:r w:rsidRPr="003F0F3E">
              <w:rPr>
                <w:sz w:val="22"/>
                <w:szCs w:val="22"/>
              </w:rPr>
              <w:t xml:space="preserve"> от </w:t>
            </w:r>
            <w:r w:rsidR="00180BE7" w:rsidRPr="003F0F3E">
              <w:rPr>
                <w:sz w:val="22"/>
                <w:szCs w:val="22"/>
              </w:rPr>
              <w:t>05.11</w:t>
            </w:r>
            <w:r w:rsidR="006D2751" w:rsidRPr="003F0F3E">
              <w:rPr>
                <w:sz w:val="22"/>
                <w:szCs w:val="22"/>
              </w:rPr>
              <w:t>.</w:t>
            </w:r>
            <w:r w:rsidRPr="003F0F3E">
              <w:rPr>
                <w:sz w:val="22"/>
                <w:szCs w:val="22"/>
              </w:rPr>
              <w:t xml:space="preserve">2009 и экспертное заключение от </w:t>
            </w:r>
            <w:r w:rsidR="00686BDA" w:rsidRPr="003F0F3E">
              <w:rPr>
                <w:sz w:val="22"/>
                <w:szCs w:val="22"/>
              </w:rPr>
              <w:t>26.</w:t>
            </w:r>
            <w:r w:rsidRPr="003F0F3E">
              <w:rPr>
                <w:sz w:val="22"/>
                <w:szCs w:val="22"/>
              </w:rPr>
              <w:t>10</w:t>
            </w:r>
            <w:r w:rsidR="00686BDA" w:rsidRPr="003F0F3E">
              <w:rPr>
                <w:sz w:val="22"/>
                <w:szCs w:val="22"/>
              </w:rPr>
              <w:t xml:space="preserve">.2009 года № </w:t>
            </w:r>
            <w:r w:rsidRPr="003F0F3E">
              <w:rPr>
                <w:sz w:val="22"/>
                <w:szCs w:val="22"/>
              </w:rPr>
              <w:t>13</w:t>
            </w:r>
            <w:r w:rsidR="00686BDA" w:rsidRPr="003F0F3E">
              <w:rPr>
                <w:sz w:val="22"/>
                <w:szCs w:val="22"/>
              </w:rPr>
              <w:t>-КРК/э</w:t>
            </w:r>
          </w:p>
          <w:p w:rsidR="00686BDA" w:rsidRPr="003F0F3E" w:rsidRDefault="00686BDA" w:rsidP="003F0F3E">
            <w:pPr>
              <w:pStyle w:val="a4"/>
              <w:spacing w:before="0" w:after="0"/>
              <w:ind w:left="131" w:right="141"/>
              <w:rPr>
                <w:sz w:val="22"/>
                <w:szCs w:val="22"/>
                <w:highlight w:val="yellow"/>
              </w:rPr>
            </w:pPr>
          </w:p>
        </w:tc>
      </w:tr>
    </w:tbl>
    <w:p w:rsidR="006E3BF6" w:rsidRDefault="006E3BF6" w:rsidP="0099455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E3BF6">
        <w:rPr>
          <w:rFonts w:ascii="Arial" w:eastAsia="Times New Roman" w:hAnsi="Arial" w:cs="Arial"/>
        </w:rPr>
        <w:t> </w:t>
      </w:r>
    </w:p>
    <w:p w:rsidR="00133205" w:rsidRPr="006E3BF6" w:rsidRDefault="00133205" w:rsidP="00994556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</w:rPr>
      </w:pPr>
    </w:p>
    <w:p w:rsidR="00133205" w:rsidRDefault="00133205" w:rsidP="006E3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205" w:rsidRDefault="00133205" w:rsidP="006E3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3205" w:rsidRDefault="00133205" w:rsidP="006E3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73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863"/>
        <w:gridCol w:w="2774"/>
      </w:tblGrid>
      <w:tr w:rsidR="00133205" w:rsidRPr="003F0F3E" w:rsidTr="00133205">
        <w:trPr>
          <w:tblCellSpacing w:w="0" w:type="dxa"/>
        </w:trPr>
        <w:tc>
          <w:tcPr>
            <w:tcW w:w="3561" w:type="pct"/>
            <w:vAlign w:val="center"/>
            <w:hideMark/>
          </w:tcPr>
          <w:p w:rsidR="00133205" w:rsidRDefault="00133205" w:rsidP="0013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205" w:rsidRDefault="00133205" w:rsidP="0013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205" w:rsidRPr="003F0F3E" w:rsidRDefault="00133205" w:rsidP="0013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vAlign w:val="center"/>
            <w:hideMark/>
          </w:tcPr>
          <w:p w:rsidR="00133205" w:rsidRPr="003F0F3E" w:rsidRDefault="00133205" w:rsidP="00133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  <w:r w:rsidRPr="003F0F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отчету о деятельности Контрольно-ревизионной комиссии Совета народных депутатов Мильковского муниципального района в 2009 году.</w:t>
            </w:r>
          </w:p>
        </w:tc>
      </w:tr>
    </w:tbl>
    <w:p w:rsidR="00133205" w:rsidRDefault="00133205" w:rsidP="006E3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3BF6" w:rsidRPr="003F0F3E" w:rsidRDefault="006E3BF6" w:rsidP="006E3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F3E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представлений, направленных по результатам</w:t>
      </w:r>
      <w:r w:rsidRPr="003F0F3E">
        <w:rPr>
          <w:rFonts w:ascii="Times New Roman" w:eastAsia="Times New Roman" w:hAnsi="Times New Roman" w:cs="Times New Roman"/>
          <w:sz w:val="24"/>
          <w:szCs w:val="24"/>
        </w:rPr>
        <w:br/>
      </w:r>
      <w:r w:rsidRPr="003F0F3E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контрольных мероприятий, проведенных в 200</w:t>
      </w:r>
      <w:r w:rsidR="00723CA5" w:rsidRPr="003F0F3E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3F0F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"/>
        <w:gridCol w:w="2059"/>
        <w:gridCol w:w="4070"/>
        <w:gridCol w:w="3178"/>
      </w:tblGrid>
      <w:tr w:rsidR="00ED01C5" w:rsidRPr="00994556" w:rsidTr="003F0F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3BF6" w:rsidRPr="00994556" w:rsidRDefault="006E3BF6" w:rsidP="006E3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3BF6">
              <w:rPr>
                <w:rFonts w:ascii="Arial" w:eastAsia="Times New Roman" w:hAnsi="Arial" w:cs="Arial"/>
              </w:rPr>
              <w:t> </w:t>
            </w:r>
            <w:r w:rsidRPr="00994556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994556">
              <w:rPr>
                <w:rFonts w:ascii="Times New Roman" w:eastAsia="Times New Roman" w:hAnsi="Times New Roman" w:cs="Times New Roman"/>
              </w:rPr>
              <w:br/>
            </w:r>
            <w:r w:rsidRPr="00994556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6E3BF6" w:rsidRPr="00994556" w:rsidRDefault="006E3BF6" w:rsidP="006E3BF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556">
              <w:rPr>
                <w:rFonts w:ascii="Times New Roman" w:eastAsia="Times New Roman" w:hAnsi="Times New Roman" w:cs="Times New Roman"/>
                <w:b/>
                <w:bCs/>
              </w:rPr>
              <w:t>Наименование контрольного мероприятия и организации, в адрес которой направлено представление</w:t>
            </w:r>
          </w:p>
        </w:tc>
        <w:tc>
          <w:tcPr>
            <w:tcW w:w="0" w:type="auto"/>
            <w:vAlign w:val="center"/>
            <w:hideMark/>
          </w:tcPr>
          <w:p w:rsidR="006E3BF6" w:rsidRPr="00994556" w:rsidRDefault="006E3BF6" w:rsidP="003F0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556">
              <w:rPr>
                <w:rFonts w:ascii="Times New Roman" w:eastAsia="Times New Roman" w:hAnsi="Times New Roman" w:cs="Times New Roman"/>
                <w:b/>
                <w:bCs/>
              </w:rPr>
              <w:t>Предложения, указанные в представлении</w:t>
            </w:r>
          </w:p>
        </w:tc>
        <w:tc>
          <w:tcPr>
            <w:tcW w:w="0" w:type="auto"/>
            <w:vAlign w:val="center"/>
            <w:hideMark/>
          </w:tcPr>
          <w:p w:rsidR="006E3BF6" w:rsidRPr="00994556" w:rsidRDefault="006E3BF6" w:rsidP="006E3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556">
              <w:rPr>
                <w:rFonts w:ascii="Times New Roman" w:eastAsia="Times New Roman" w:hAnsi="Times New Roman" w:cs="Times New Roman"/>
                <w:b/>
                <w:bCs/>
              </w:rPr>
              <w:t xml:space="preserve">Исполнение представления </w:t>
            </w:r>
          </w:p>
        </w:tc>
      </w:tr>
      <w:tr w:rsidR="006E3BF6" w:rsidRPr="00994556" w:rsidTr="006E3BF6">
        <w:trPr>
          <w:tblCellSpacing w:w="0" w:type="dxa"/>
          <w:jc w:val="center"/>
        </w:trPr>
        <w:tc>
          <w:tcPr>
            <w:tcW w:w="0" w:type="auto"/>
            <w:hideMark/>
          </w:tcPr>
          <w:p w:rsidR="006E3BF6" w:rsidRPr="00994556" w:rsidRDefault="006E3BF6" w:rsidP="006E3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556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0" w:type="auto"/>
            <w:gridSpan w:val="3"/>
            <w:hideMark/>
          </w:tcPr>
          <w:p w:rsidR="006E3BF6" w:rsidRPr="003F0F3E" w:rsidRDefault="00476180" w:rsidP="003F0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организации </w:t>
            </w:r>
            <w:r w:rsidRPr="003F0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питания </w:t>
            </w:r>
            <w:r w:rsidRPr="003F0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бюджетных учреждениях</w:t>
            </w:r>
            <w:r w:rsidRPr="003F0F3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F0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правильности и обоснованности расходования средств бюджета Мильковского муниципального района на организацию питания и </w:t>
            </w:r>
            <w:r w:rsidRPr="003F0F3E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соблюдения порядка размещения муниципальных заказов на поставку продуктов питания 2008-2009 годы</w:t>
            </w:r>
          </w:p>
        </w:tc>
      </w:tr>
      <w:tr w:rsidR="00ED01C5" w:rsidRPr="00994556" w:rsidTr="006E3BF6">
        <w:trPr>
          <w:tblCellSpacing w:w="0" w:type="dxa"/>
          <w:jc w:val="center"/>
        </w:trPr>
        <w:tc>
          <w:tcPr>
            <w:tcW w:w="0" w:type="auto"/>
            <w:hideMark/>
          </w:tcPr>
          <w:p w:rsidR="006E3BF6" w:rsidRPr="00994556" w:rsidRDefault="006E3BF6" w:rsidP="006E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94556">
              <w:rPr>
                <w:rFonts w:ascii="Times New Roman" w:eastAsia="Times New Roman" w:hAnsi="Times New Roman" w:cs="Times New Roman"/>
              </w:rPr>
              <w:t> </w:t>
            </w:r>
            <w:r w:rsidR="00A04AC6" w:rsidRPr="00994556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0" w:type="auto"/>
            <w:hideMark/>
          </w:tcPr>
          <w:p w:rsidR="006E3BF6" w:rsidRPr="00994556" w:rsidRDefault="00F210D6" w:rsidP="00F210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94556">
              <w:rPr>
                <w:rFonts w:ascii="Times New Roman" w:eastAsia="Times New Roman" w:hAnsi="Times New Roman" w:cs="Times New Roman"/>
              </w:rPr>
              <w:t>Финансовое  у</w:t>
            </w:r>
            <w:r w:rsidR="006E3BF6" w:rsidRPr="00994556">
              <w:rPr>
                <w:rFonts w:ascii="Times New Roman" w:eastAsia="Times New Roman" w:hAnsi="Times New Roman" w:cs="Times New Roman"/>
              </w:rPr>
              <w:t xml:space="preserve">правление </w:t>
            </w:r>
            <w:r w:rsidRPr="00994556">
              <w:rPr>
                <w:rFonts w:ascii="Times New Roman" w:eastAsia="Times New Roman" w:hAnsi="Times New Roman" w:cs="Times New Roman"/>
              </w:rPr>
              <w:t>администрации</w:t>
            </w:r>
            <w:r w:rsidR="003C346E" w:rsidRPr="00994556">
              <w:rPr>
                <w:rFonts w:ascii="Times New Roman" w:eastAsia="Times New Roman" w:hAnsi="Times New Roman" w:cs="Times New Roman"/>
              </w:rPr>
              <w:t xml:space="preserve"> Мильковского муниципального района</w:t>
            </w:r>
          </w:p>
        </w:tc>
        <w:tc>
          <w:tcPr>
            <w:tcW w:w="0" w:type="auto"/>
            <w:hideMark/>
          </w:tcPr>
          <w:p w:rsidR="00F210D6" w:rsidRPr="00994556" w:rsidRDefault="00B22896" w:rsidP="003D7119">
            <w:pPr>
              <w:pStyle w:val="21"/>
              <w:numPr>
                <w:ilvl w:val="0"/>
                <w:numId w:val="24"/>
              </w:numPr>
              <w:spacing w:before="60" w:after="0" w:line="240" w:lineRule="auto"/>
              <w:ind w:left="154" w:right="174" w:firstLine="0"/>
              <w:jc w:val="both"/>
              <w:rPr>
                <w:sz w:val="22"/>
                <w:szCs w:val="22"/>
              </w:rPr>
            </w:pPr>
            <w:r w:rsidRPr="00994556">
              <w:rPr>
                <w:sz w:val="22"/>
                <w:szCs w:val="22"/>
              </w:rPr>
              <w:t>В</w:t>
            </w:r>
            <w:r w:rsidR="00F210D6" w:rsidRPr="00994556">
              <w:rPr>
                <w:sz w:val="22"/>
                <w:szCs w:val="22"/>
              </w:rPr>
              <w:t xml:space="preserve"> процессе формирования бюджета Мильковского </w:t>
            </w:r>
            <w:proofErr w:type="spellStart"/>
            <w:proofErr w:type="gramStart"/>
            <w:r w:rsidR="003F0F3E" w:rsidRPr="00994556">
              <w:rPr>
                <w:sz w:val="22"/>
                <w:szCs w:val="22"/>
              </w:rPr>
              <w:t>муниципаль</w:t>
            </w:r>
            <w:r w:rsidR="00E209E4">
              <w:rPr>
                <w:sz w:val="22"/>
                <w:szCs w:val="22"/>
              </w:rPr>
              <w:t>-</w:t>
            </w:r>
            <w:r w:rsidR="003F0F3E">
              <w:rPr>
                <w:sz w:val="22"/>
                <w:szCs w:val="22"/>
              </w:rPr>
              <w:t>н</w:t>
            </w:r>
            <w:r w:rsidR="003F0F3E" w:rsidRPr="00994556">
              <w:rPr>
                <w:sz w:val="22"/>
                <w:szCs w:val="22"/>
              </w:rPr>
              <w:t>ого</w:t>
            </w:r>
            <w:proofErr w:type="spellEnd"/>
            <w:proofErr w:type="gramEnd"/>
            <w:r w:rsidR="00F210D6" w:rsidRPr="00994556">
              <w:rPr>
                <w:sz w:val="22"/>
                <w:szCs w:val="22"/>
              </w:rPr>
              <w:t xml:space="preserve"> района обеспечить оформление расходного обязательства ММР по компенсации питания обучающихся общеобразовательных </w:t>
            </w:r>
            <w:r w:rsidR="00950B45" w:rsidRPr="00994556">
              <w:rPr>
                <w:sz w:val="22"/>
                <w:szCs w:val="22"/>
              </w:rPr>
              <w:t>учреж</w:t>
            </w:r>
            <w:r w:rsidR="00950B45">
              <w:rPr>
                <w:sz w:val="22"/>
                <w:szCs w:val="22"/>
              </w:rPr>
              <w:t>д</w:t>
            </w:r>
            <w:r w:rsidR="00950B45" w:rsidRPr="00994556">
              <w:rPr>
                <w:sz w:val="22"/>
                <w:szCs w:val="22"/>
              </w:rPr>
              <w:t>ений</w:t>
            </w:r>
            <w:r w:rsidR="00F210D6" w:rsidRPr="00994556">
              <w:rPr>
                <w:sz w:val="22"/>
                <w:szCs w:val="22"/>
              </w:rPr>
              <w:t>, нуждающихся в помощи государства в соответствии с Положением об организации питания;</w:t>
            </w:r>
          </w:p>
          <w:p w:rsidR="00F210D6" w:rsidRPr="00994556" w:rsidRDefault="00B22896" w:rsidP="003D7119">
            <w:pPr>
              <w:pStyle w:val="21"/>
              <w:numPr>
                <w:ilvl w:val="0"/>
                <w:numId w:val="24"/>
              </w:numPr>
              <w:spacing w:before="60" w:after="0" w:line="240" w:lineRule="auto"/>
              <w:ind w:left="154" w:right="174" w:firstLine="0"/>
              <w:jc w:val="both"/>
              <w:rPr>
                <w:sz w:val="22"/>
                <w:szCs w:val="22"/>
              </w:rPr>
            </w:pPr>
            <w:r w:rsidRPr="00994556">
              <w:rPr>
                <w:sz w:val="22"/>
                <w:szCs w:val="22"/>
              </w:rPr>
              <w:t>П</w:t>
            </w:r>
            <w:r w:rsidR="00F210D6" w:rsidRPr="00994556">
              <w:rPr>
                <w:sz w:val="22"/>
                <w:szCs w:val="22"/>
              </w:rPr>
              <w:t xml:space="preserve">редусмотреть детализацию </w:t>
            </w:r>
            <w:r w:rsidR="003D7119" w:rsidRPr="00994556">
              <w:rPr>
                <w:sz w:val="22"/>
                <w:szCs w:val="22"/>
              </w:rPr>
              <w:t>бюд</w:t>
            </w:r>
            <w:r w:rsidR="003D7119">
              <w:rPr>
                <w:sz w:val="22"/>
                <w:szCs w:val="22"/>
              </w:rPr>
              <w:t>ж</w:t>
            </w:r>
            <w:r w:rsidR="003D7119" w:rsidRPr="00994556">
              <w:rPr>
                <w:sz w:val="22"/>
                <w:szCs w:val="22"/>
              </w:rPr>
              <w:t>етных</w:t>
            </w:r>
            <w:r w:rsidR="00F210D6" w:rsidRPr="00994556">
              <w:rPr>
                <w:sz w:val="22"/>
                <w:szCs w:val="22"/>
              </w:rPr>
              <w:t xml:space="preserve"> назначений по коду 340 с целью </w:t>
            </w:r>
            <w:proofErr w:type="gramStart"/>
            <w:r w:rsidR="00F210D6" w:rsidRPr="00994556">
              <w:rPr>
                <w:sz w:val="22"/>
                <w:szCs w:val="22"/>
              </w:rPr>
              <w:t>обеспечения возможности контроля расходования средств бюджета</w:t>
            </w:r>
            <w:proofErr w:type="gramEnd"/>
            <w:r w:rsidR="00F210D6" w:rsidRPr="00994556">
              <w:rPr>
                <w:sz w:val="22"/>
                <w:szCs w:val="22"/>
              </w:rPr>
              <w:t xml:space="preserve"> Мильковского МР по взятым районом расходным обязательствам по содержанию социальных коек в МУЗ МЦРБ и по компенсации питания обучающихся общеобразовательных </w:t>
            </w:r>
            <w:r w:rsidR="00950B45" w:rsidRPr="00994556">
              <w:rPr>
                <w:sz w:val="22"/>
                <w:szCs w:val="22"/>
              </w:rPr>
              <w:t>учреж</w:t>
            </w:r>
            <w:r w:rsidR="00950B45">
              <w:rPr>
                <w:sz w:val="22"/>
                <w:szCs w:val="22"/>
              </w:rPr>
              <w:t>д</w:t>
            </w:r>
            <w:r w:rsidR="00950B45" w:rsidRPr="00994556">
              <w:rPr>
                <w:sz w:val="22"/>
                <w:szCs w:val="22"/>
              </w:rPr>
              <w:t>ений</w:t>
            </w:r>
            <w:r w:rsidR="00F210D6" w:rsidRPr="00994556">
              <w:rPr>
                <w:sz w:val="22"/>
                <w:szCs w:val="22"/>
              </w:rPr>
              <w:t>, нуждающихся в помощи государства в соответствии с Положением об организации питания;</w:t>
            </w:r>
          </w:p>
          <w:p w:rsidR="006E3BF6" w:rsidRPr="00994556" w:rsidRDefault="00B22896" w:rsidP="003D7119">
            <w:pPr>
              <w:pStyle w:val="21"/>
              <w:numPr>
                <w:ilvl w:val="0"/>
                <w:numId w:val="24"/>
              </w:numPr>
              <w:spacing w:before="60" w:after="0" w:line="240" w:lineRule="auto"/>
              <w:ind w:left="154" w:right="174" w:firstLine="0"/>
              <w:jc w:val="both"/>
              <w:rPr>
                <w:sz w:val="22"/>
                <w:szCs w:val="22"/>
              </w:rPr>
            </w:pPr>
            <w:r w:rsidRPr="00994556">
              <w:rPr>
                <w:sz w:val="22"/>
                <w:szCs w:val="22"/>
              </w:rPr>
              <w:t>В</w:t>
            </w:r>
            <w:r w:rsidR="00F210D6" w:rsidRPr="00994556">
              <w:rPr>
                <w:sz w:val="22"/>
                <w:szCs w:val="22"/>
              </w:rPr>
              <w:t xml:space="preserve"> соответствии с п. 5.52. Положения о Финансовом управлении со стороны Финансового управления администрации Мильковского </w:t>
            </w:r>
            <w:proofErr w:type="spellStart"/>
            <w:proofErr w:type="gramStart"/>
            <w:r w:rsidR="00F210D6" w:rsidRPr="00994556">
              <w:rPr>
                <w:sz w:val="22"/>
                <w:szCs w:val="22"/>
              </w:rPr>
              <w:t>муници</w:t>
            </w:r>
            <w:r w:rsidR="006F1080">
              <w:rPr>
                <w:sz w:val="22"/>
                <w:szCs w:val="22"/>
              </w:rPr>
              <w:t>-</w:t>
            </w:r>
            <w:r w:rsidR="00F210D6" w:rsidRPr="00994556">
              <w:rPr>
                <w:sz w:val="22"/>
                <w:szCs w:val="22"/>
              </w:rPr>
              <w:t>пального</w:t>
            </w:r>
            <w:proofErr w:type="spellEnd"/>
            <w:proofErr w:type="gramEnd"/>
            <w:r w:rsidR="00F210D6" w:rsidRPr="00994556">
              <w:rPr>
                <w:sz w:val="22"/>
                <w:szCs w:val="22"/>
              </w:rPr>
              <w:t xml:space="preserve"> района обеспечить контроль за соблюдением </w:t>
            </w:r>
            <w:proofErr w:type="spellStart"/>
            <w:r w:rsidR="00F210D6" w:rsidRPr="00994556">
              <w:rPr>
                <w:sz w:val="22"/>
                <w:szCs w:val="22"/>
              </w:rPr>
              <w:t>бюджетнымиучреж</w:t>
            </w:r>
            <w:r w:rsidR="006F1080">
              <w:rPr>
                <w:sz w:val="22"/>
                <w:szCs w:val="22"/>
              </w:rPr>
              <w:t>-</w:t>
            </w:r>
            <w:r w:rsidR="00F210D6" w:rsidRPr="00994556">
              <w:rPr>
                <w:sz w:val="22"/>
                <w:szCs w:val="22"/>
              </w:rPr>
              <w:t>дениями</w:t>
            </w:r>
            <w:proofErr w:type="spellEnd"/>
            <w:r w:rsidR="00F210D6" w:rsidRPr="00994556">
              <w:rPr>
                <w:sz w:val="22"/>
                <w:szCs w:val="22"/>
              </w:rPr>
              <w:t xml:space="preserve"> социальной сферы требований </w:t>
            </w:r>
            <w:r w:rsidR="00F210D6" w:rsidRPr="00994556">
              <w:rPr>
                <w:bCs/>
                <w:sz w:val="22"/>
                <w:szCs w:val="22"/>
              </w:rPr>
              <w:t xml:space="preserve">Федерального закона </w:t>
            </w:r>
            <w:r w:rsidR="00F210D6" w:rsidRPr="00994556">
              <w:rPr>
                <w:sz w:val="22"/>
                <w:szCs w:val="22"/>
              </w:rPr>
              <w:t xml:space="preserve">от 21.07.2005 года 94-ФЗ «О размещении заказов на поставки товаров, выполнения работ, оказание услуг для </w:t>
            </w:r>
            <w:r w:rsidR="006F1080" w:rsidRPr="00994556">
              <w:rPr>
                <w:sz w:val="22"/>
                <w:szCs w:val="22"/>
              </w:rPr>
              <w:t>государ</w:t>
            </w:r>
            <w:r w:rsidR="006F1080">
              <w:rPr>
                <w:sz w:val="22"/>
                <w:szCs w:val="22"/>
              </w:rPr>
              <w:t>с</w:t>
            </w:r>
            <w:r w:rsidR="006F1080" w:rsidRPr="00994556">
              <w:rPr>
                <w:sz w:val="22"/>
                <w:szCs w:val="22"/>
              </w:rPr>
              <w:t>твенных</w:t>
            </w:r>
            <w:r w:rsidR="00F210D6" w:rsidRPr="00994556">
              <w:rPr>
                <w:sz w:val="22"/>
                <w:szCs w:val="22"/>
              </w:rPr>
              <w:t xml:space="preserve"> и</w:t>
            </w:r>
            <w:r w:rsidR="00994556">
              <w:rPr>
                <w:sz w:val="22"/>
                <w:szCs w:val="22"/>
              </w:rPr>
              <w:t xml:space="preserve"> муниципальных нужд».</w:t>
            </w:r>
          </w:p>
        </w:tc>
        <w:tc>
          <w:tcPr>
            <w:tcW w:w="0" w:type="auto"/>
            <w:hideMark/>
          </w:tcPr>
          <w:p w:rsidR="006E3BF6" w:rsidRDefault="00C0233D" w:rsidP="003F0F3E">
            <w:pPr>
              <w:spacing w:before="100" w:beforeAutospacing="1" w:after="100" w:afterAutospacing="1" w:line="240" w:lineRule="auto"/>
              <w:ind w:left="93" w:righ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Нормативная база приведена в соответствие</w:t>
            </w:r>
          </w:p>
          <w:p w:rsidR="003D7119" w:rsidRDefault="003D7119" w:rsidP="003F0F3E">
            <w:pPr>
              <w:spacing w:before="100" w:beforeAutospacing="1" w:after="100" w:afterAutospacing="1" w:line="240" w:lineRule="auto"/>
              <w:ind w:left="93" w:right="139"/>
              <w:rPr>
                <w:rFonts w:ascii="Times New Roman" w:eastAsia="Times New Roman" w:hAnsi="Times New Roman" w:cs="Times New Roman"/>
              </w:rPr>
            </w:pPr>
          </w:p>
          <w:p w:rsidR="003D7119" w:rsidRDefault="003D7119" w:rsidP="003F0F3E">
            <w:pPr>
              <w:spacing w:before="100" w:beforeAutospacing="1" w:after="100" w:afterAutospacing="1" w:line="240" w:lineRule="auto"/>
              <w:ind w:left="93" w:right="139"/>
              <w:rPr>
                <w:rFonts w:ascii="Times New Roman" w:eastAsia="Times New Roman" w:hAnsi="Times New Roman" w:cs="Times New Roman"/>
              </w:rPr>
            </w:pPr>
          </w:p>
          <w:p w:rsidR="003D7119" w:rsidRDefault="003D7119" w:rsidP="003F0F3E">
            <w:pPr>
              <w:spacing w:before="100" w:beforeAutospacing="1" w:after="100" w:afterAutospacing="1" w:line="240" w:lineRule="auto"/>
              <w:ind w:left="93" w:right="139"/>
              <w:rPr>
                <w:rFonts w:ascii="Times New Roman" w:eastAsia="Times New Roman" w:hAnsi="Times New Roman" w:cs="Times New Roman"/>
              </w:rPr>
            </w:pPr>
          </w:p>
          <w:p w:rsidR="003D7119" w:rsidRDefault="003D7119" w:rsidP="003F0F3E">
            <w:pPr>
              <w:spacing w:before="100" w:beforeAutospacing="1" w:after="100" w:afterAutospacing="1" w:line="240" w:lineRule="auto"/>
              <w:ind w:left="93" w:right="139"/>
              <w:rPr>
                <w:rFonts w:ascii="Times New Roman" w:eastAsia="Times New Roman" w:hAnsi="Times New Roman" w:cs="Times New Roman"/>
              </w:rPr>
            </w:pPr>
          </w:p>
          <w:p w:rsidR="003D7119" w:rsidRDefault="003D7119" w:rsidP="003F0F3E">
            <w:pPr>
              <w:spacing w:before="100" w:beforeAutospacing="1" w:after="100" w:afterAutospacing="1" w:line="240" w:lineRule="auto"/>
              <w:ind w:left="93" w:right="139"/>
              <w:rPr>
                <w:rFonts w:ascii="Times New Roman" w:eastAsia="Times New Roman" w:hAnsi="Times New Roman" w:cs="Times New Roman"/>
              </w:rPr>
            </w:pPr>
          </w:p>
          <w:p w:rsidR="003D7119" w:rsidRDefault="003D7119" w:rsidP="003F0F3E">
            <w:pPr>
              <w:spacing w:before="100" w:beforeAutospacing="1" w:after="100" w:afterAutospacing="1" w:line="240" w:lineRule="auto"/>
              <w:ind w:left="93" w:right="139"/>
              <w:rPr>
                <w:rFonts w:ascii="Times New Roman" w:eastAsia="Times New Roman" w:hAnsi="Times New Roman" w:cs="Times New Roman"/>
              </w:rPr>
            </w:pPr>
          </w:p>
          <w:p w:rsidR="003D7119" w:rsidRDefault="003D7119" w:rsidP="003F0F3E">
            <w:pPr>
              <w:spacing w:before="100" w:beforeAutospacing="1" w:after="100" w:afterAutospacing="1" w:line="240" w:lineRule="auto"/>
              <w:ind w:left="93" w:right="139"/>
              <w:rPr>
                <w:rFonts w:ascii="Times New Roman" w:eastAsia="Times New Roman" w:hAnsi="Times New Roman" w:cs="Times New Roman"/>
              </w:rPr>
            </w:pPr>
          </w:p>
          <w:p w:rsidR="003D7119" w:rsidRDefault="003D7119" w:rsidP="003F0F3E">
            <w:pPr>
              <w:spacing w:before="100" w:beforeAutospacing="1" w:after="100" w:afterAutospacing="1" w:line="240" w:lineRule="auto"/>
              <w:ind w:left="93" w:right="139"/>
              <w:rPr>
                <w:rFonts w:ascii="Times New Roman" w:eastAsia="Times New Roman" w:hAnsi="Times New Roman" w:cs="Times New Roman"/>
              </w:rPr>
            </w:pPr>
          </w:p>
          <w:p w:rsidR="003D7119" w:rsidRDefault="003D7119" w:rsidP="003F0F3E">
            <w:pPr>
              <w:spacing w:before="100" w:beforeAutospacing="1" w:after="100" w:afterAutospacing="1" w:line="240" w:lineRule="auto"/>
              <w:ind w:left="93" w:right="139"/>
              <w:rPr>
                <w:rFonts w:ascii="Times New Roman" w:eastAsia="Times New Roman" w:hAnsi="Times New Roman" w:cs="Times New Roman"/>
              </w:rPr>
            </w:pPr>
          </w:p>
          <w:p w:rsidR="003D7119" w:rsidRPr="00994556" w:rsidRDefault="003D7119" w:rsidP="003F0F3E">
            <w:pPr>
              <w:spacing w:before="100" w:beforeAutospacing="1" w:after="100" w:afterAutospacing="1" w:line="240" w:lineRule="auto"/>
              <w:ind w:left="93" w:righ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 осуществляется в рамках плановых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проверок учреждений ведущего специалиста ревизора Финансового управления</w:t>
            </w:r>
            <w:proofErr w:type="gramEnd"/>
          </w:p>
        </w:tc>
      </w:tr>
      <w:tr w:rsidR="00ED01C5" w:rsidRPr="00994556" w:rsidTr="006E3BF6">
        <w:trPr>
          <w:tblCellSpacing w:w="0" w:type="dxa"/>
          <w:jc w:val="center"/>
        </w:trPr>
        <w:tc>
          <w:tcPr>
            <w:tcW w:w="0" w:type="auto"/>
            <w:hideMark/>
          </w:tcPr>
          <w:p w:rsidR="006E3BF6" w:rsidRPr="00994556" w:rsidRDefault="006E3BF6" w:rsidP="006E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94556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r w:rsidR="00A04AC6" w:rsidRPr="00994556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0" w:type="auto"/>
            <w:hideMark/>
          </w:tcPr>
          <w:p w:rsidR="006E3BF6" w:rsidRPr="00994556" w:rsidRDefault="00F82AB8" w:rsidP="006E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94556">
              <w:rPr>
                <w:rFonts w:ascii="Times New Roman" w:eastAsia="Times New Roman" w:hAnsi="Times New Roman" w:cs="Times New Roman"/>
              </w:rPr>
              <w:t>Управление образования администрации Мильковского муниципального района</w:t>
            </w:r>
          </w:p>
        </w:tc>
        <w:tc>
          <w:tcPr>
            <w:tcW w:w="0" w:type="auto"/>
            <w:hideMark/>
          </w:tcPr>
          <w:p w:rsidR="00F82AB8" w:rsidRPr="00994556" w:rsidRDefault="00B22896" w:rsidP="003D7119">
            <w:pPr>
              <w:pStyle w:val="21"/>
              <w:numPr>
                <w:ilvl w:val="1"/>
                <w:numId w:val="25"/>
              </w:numPr>
              <w:spacing w:before="60" w:after="0" w:line="240" w:lineRule="auto"/>
              <w:ind w:left="130" w:right="174" w:firstLine="142"/>
              <w:jc w:val="both"/>
              <w:rPr>
                <w:sz w:val="22"/>
                <w:szCs w:val="22"/>
              </w:rPr>
            </w:pPr>
            <w:proofErr w:type="gramStart"/>
            <w:r w:rsidRPr="00994556">
              <w:rPr>
                <w:sz w:val="22"/>
                <w:szCs w:val="22"/>
              </w:rPr>
              <w:t>О</w:t>
            </w:r>
            <w:r w:rsidR="00F82AB8" w:rsidRPr="00994556">
              <w:rPr>
                <w:sz w:val="22"/>
                <w:szCs w:val="22"/>
              </w:rPr>
              <w:t xml:space="preserve">беспечить неукоснительное </w:t>
            </w:r>
            <w:r w:rsidR="00950B45" w:rsidRPr="00994556">
              <w:rPr>
                <w:sz w:val="22"/>
                <w:szCs w:val="22"/>
              </w:rPr>
              <w:t>исполне</w:t>
            </w:r>
            <w:r w:rsidR="00950B45">
              <w:rPr>
                <w:sz w:val="22"/>
                <w:szCs w:val="22"/>
              </w:rPr>
              <w:t>н</w:t>
            </w:r>
            <w:r w:rsidR="00950B45" w:rsidRPr="00994556">
              <w:rPr>
                <w:sz w:val="22"/>
                <w:szCs w:val="22"/>
              </w:rPr>
              <w:t>ие</w:t>
            </w:r>
            <w:r w:rsidR="00F82AB8" w:rsidRPr="00994556">
              <w:rPr>
                <w:sz w:val="22"/>
                <w:szCs w:val="22"/>
              </w:rPr>
              <w:t xml:space="preserve"> Положения «О порядке организации бесплатного питания отдельных категорий детей, </w:t>
            </w:r>
            <w:proofErr w:type="spellStart"/>
            <w:r w:rsidR="00F82AB8" w:rsidRPr="00994556">
              <w:rPr>
                <w:sz w:val="22"/>
                <w:szCs w:val="22"/>
              </w:rPr>
              <w:t>обучаю</w:t>
            </w:r>
            <w:r w:rsidR="00ED01C5">
              <w:rPr>
                <w:sz w:val="22"/>
                <w:szCs w:val="22"/>
              </w:rPr>
              <w:t>-</w:t>
            </w:r>
            <w:r w:rsidR="00F82AB8" w:rsidRPr="00994556">
              <w:rPr>
                <w:sz w:val="22"/>
                <w:szCs w:val="22"/>
              </w:rPr>
              <w:t>щихся</w:t>
            </w:r>
            <w:proofErr w:type="spellEnd"/>
            <w:r w:rsidR="00F82AB8" w:rsidRPr="00994556">
              <w:rPr>
                <w:sz w:val="22"/>
                <w:szCs w:val="22"/>
              </w:rPr>
              <w:t xml:space="preserve"> в муниципальных </w:t>
            </w:r>
            <w:proofErr w:type="spellStart"/>
            <w:r w:rsidR="00F82AB8" w:rsidRPr="00994556">
              <w:rPr>
                <w:sz w:val="22"/>
                <w:szCs w:val="22"/>
              </w:rPr>
              <w:t>общеобразо</w:t>
            </w:r>
            <w:r w:rsidR="00ED01C5">
              <w:rPr>
                <w:sz w:val="22"/>
                <w:szCs w:val="22"/>
              </w:rPr>
              <w:t>-</w:t>
            </w:r>
            <w:r w:rsidR="00F82AB8" w:rsidRPr="00994556">
              <w:rPr>
                <w:sz w:val="22"/>
                <w:szCs w:val="22"/>
              </w:rPr>
              <w:t>вательных</w:t>
            </w:r>
            <w:proofErr w:type="spellEnd"/>
            <w:r w:rsidR="00F82AB8" w:rsidRPr="00994556">
              <w:rPr>
                <w:sz w:val="22"/>
                <w:szCs w:val="22"/>
              </w:rPr>
              <w:t xml:space="preserve"> учреждениях Мильковского муниципального района и </w:t>
            </w:r>
            <w:proofErr w:type="spellStart"/>
            <w:r w:rsidR="00F82AB8" w:rsidRPr="00994556">
              <w:rPr>
                <w:sz w:val="22"/>
                <w:szCs w:val="22"/>
              </w:rPr>
              <w:t>нуждаю</w:t>
            </w:r>
            <w:r w:rsidR="00285DE1">
              <w:rPr>
                <w:sz w:val="22"/>
                <w:szCs w:val="22"/>
              </w:rPr>
              <w:t>-</w:t>
            </w:r>
            <w:r w:rsidR="00F82AB8" w:rsidRPr="00994556">
              <w:rPr>
                <w:sz w:val="22"/>
                <w:szCs w:val="22"/>
              </w:rPr>
              <w:t>щихся</w:t>
            </w:r>
            <w:proofErr w:type="spellEnd"/>
            <w:r w:rsidR="00F82AB8" w:rsidRPr="00994556">
              <w:rPr>
                <w:sz w:val="22"/>
                <w:szCs w:val="22"/>
              </w:rPr>
              <w:t xml:space="preserve"> в поддержке государства», утверждённого решением Совета народных депутатов от27.09.2007 № 272, которым определён порядок организации </w:t>
            </w:r>
            <w:r w:rsidR="00950B45" w:rsidRPr="00994556">
              <w:rPr>
                <w:sz w:val="22"/>
                <w:szCs w:val="22"/>
              </w:rPr>
              <w:t>бесплат</w:t>
            </w:r>
            <w:r w:rsidR="00950B45">
              <w:rPr>
                <w:sz w:val="22"/>
                <w:szCs w:val="22"/>
              </w:rPr>
              <w:t>н</w:t>
            </w:r>
            <w:r w:rsidR="00950B45" w:rsidRPr="00994556">
              <w:rPr>
                <w:sz w:val="22"/>
                <w:szCs w:val="22"/>
              </w:rPr>
              <w:t>ого</w:t>
            </w:r>
            <w:r w:rsidR="00F82AB8" w:rsidRPr="00994556">
              <w:rPr>
                <w:sz w:val="22"/>
                <w:szCs w:val="22"/>
              </w:rPr>
              <w:t xml:space="preserve"> (льготного) питания за счёт средств бюджета муниципального района и категории детей, получающих бесплатное питание;</w:t>
            </w:r>
            <w:proofErr w:type="gramEnd"/>
          </w:p>
          <w:p w:rsidR="00F82AB8" w:rsidRPr="00994556" w:rsidRDefault="00B22896" w:rsidP="003D7119">
            <w:pPr>
              <w:pStyle w:val="a7"/>
              <w:numPr>
                <w:ilvl w:val="1"/>
                <w:numId w:val="25"/>
              </w:numPr>
              <w:spacing w:before="60" w:line="240" w:lineRule="auto"/>
              <w:ind w:left="130" w:right="174" w:firstLine="142"/>
              <w:jc w:val="both"/>
              <w:rPr>
                <w:rFonts w:ascii="Times New Roman" w:hAnsi="Times New Roman" w:cs="Times New Roman"/>
              </w:rPr>
            </w:pPr>
            <w:r w:rsidRPr="00994556">
              <w:rPr>
                <w:rFonts w:ascii="Times New Roman" w:hAnsi="Times New Roman" w:cs="Times New Roman"/>
              </w:rPr>
              <w:t>П</w:t>
            </w:r>
            <w:r w:rsidR="00F82AB8" w:rsidRPr="00994556">
              <w:rPr>
                <w:rFonts w:ascii="Times New Roman" w:hAnsi="Times New Roman" w:cs="Times New Roman"/>
              </w:rPr>
              <w:t xml:space="preserve">редусмотреть возможность </w:t>
            </w:r>
            <w:proofErr w:type="spellStart"/>
            <w:proofErr w:type="gramStart"/>
            <w:r w:rsidR="00F82AB8" w:rsidRPr="00994556">
              <w:rPr>
                <w:rFonts w:ascii="Times New Roman" w:hAnsi="Times New Roman" w:cs="Times New Roman"/>
              </w:rPr>
              <w:t>обес</w:t>
            </w:r>
            <w:r w:rsidR="00950B45">
              <w:rPr>
                <w:rFonts w:ascii="Times New Roman" w:hAnsi="Times New Roman" w:cs="Times New Roman"/>
              </w:rPr>
              <w:t>-</w:t>
            </w:r>
            <w:r w:rsidR="00F82AB8" w:rsidRPr="00994556">
              <w:rPr>
                <w:rFonts w:ascii="Times New Roman" w:hAnsi="Times New Roman" w:cs="Times New Roman"/>
              </w:rPr>
              <w:t>печения</w:t>
            </w:r>
            <w:proofErr w:type="spellEnd"/>
            <w:proofErr w:type="gramEnd"/>
            <w:r w:rsidR="00F82AB8" w:rsidRPr="00994556">
              <w:rPr>
                <w:rFonts w:ascii="Times New Roman" w:hAnsi="Times New Roman" w:cs="Times New Roman"/>
              </w:rPr>
              <w:t xml:space="preserve"> горячим питанием учащихся в соответствии с режимом работы общеобразовательных учреждений (при наличии шестидневной учебной недели);</w:t>
            </w:r>
          </w:p>
          <w:p w:rsidR="00F82AB8" w:rsidRPr="00994556" w:rsidRDefault="00B22896" w:rsidP="003D7119">
            <w:pPr>
              <w:pStyle w:val="a7"/>
              <w:numPr>
                <w:ilvl w:val="1"/>
                <w:numId w:val="25"/>
              </w:numPr>
              <w:spacing w:before="60" w:line="240" w:lineRule="auto"/>
              <w:ind w:left="130" w:right="174" w:firstLine="142"/>
              <w:jc w:val="both"/>
              <w:rPr>
                <w:rFonts w:ascii="Times New Roman" w:hAnsi="Times New Roman" w:cs="Times New Roman"/>
              </w:rPr>
            </w:pPr>
            <w:r w:rsidRPr="00994556">
              <w:rPr>
                <w:rFonts w:ascii="Times New Roman" w:hAnsi="Times New Roman" w:cs="Times New Roman"/>
              </w:rPr>
              <w:t>В</w:t>
            </w:r>
            <w:r w:rsidR="00F82AB8" w:rsidRPr="00994556">
              <w:rPr>
                <w:rFonts w:ascii="Times New Roman" w:hAnsi="Times New Roman" w:cs="Times New Roman"/>
              </w:rPr>
              <w:t xml:space="preserve">о исполнение п. 4.16. Положения об Управлении образования </w:t>
            </w:r>
            <w:r w:rsidR="00E209E4" w:rsidRPr="00994556">
              <w:rPr>
                <w:rFonts w:ascii="Times New Roman" w:hAnsi="Times New Roman" w:cs="Times New Roman"/>
              </w:rPr>
              <w:t>админи</w:t>
            </w:r>
            <w:r w:rsidR="00E209E4">
              <w:rPr>
                <w:rFonts w:ascii="Times New Roman" w:hAnsi="Times New Roman" w:cs="Times New Roman"/>
              </w:rPr>
              <w:t>с</w:t>
            </w:r>
            <w:r w:rsidR="00E209E4" w:rsidRPr="00994556">
              <w:rPr>
                <w:rFonts w:ascii="Times New Roman" w:hAnsi="Times New Roman" w:cs="Times New Roman"/>
              </w:rPr>
              <w:t>трации</w:t>
            </w:r>
            <w:r w:rsidR="00F82AB8" w:rsidRPr="00994556">
              <w:rPr>
                <w:rFonts w:ascii="Times New Roman" w:hAnsi="Times New Roman" w:cs="Times New Roman"/>
              </w:rPr>
              <w:t xml:space="preserve"> Мильковского муниципального района в рамках правового поля урегулировать с учреждениями </w:t>
            </w:r>
            <w:r w:rsidR="00E209E4" w:rsidRPr="00994556">
              <w:rPr>
                <w:rFonts w:ascii="Times New Roman" w:hAnsi="Times New Roman" w:cs="Times New Roman"/>
              </w:rPr>
              <w:t>образо</w:t>
            </w:r>
            <w:r w:rsidR="00E209E4">
              <w:rPr>
                <w:rFonts w:ascii="Times New Roman" w:hAnsi="Times New Roman" w:cs="Times New Roman"/>
              </w:rPr>
              <w:t>в</w:t>
            </w:r>
            <w:r w:rsidR="00E209E4" w:rsidRPr="00994556">
              <w:rPr>
                <w:rFonts w:ascii="Times New Roman" w:hAnsi="Times New Roman" w:cs="Times New Roman"/>
              </w:rPr>
              <w:t>ания</w:t>
            </w:r>
            <w:r w:rsidR="00F82AB8" w:rsidRPr="00994556">
              <w:rPr>
                <w:rFonts w:ascii="Times New Roman" w:hAnsi="Times New Roman" w:cs="Times New Roman"/>
              </w:rPr>
              <w:t xml:space="preserve"> вопрос выполнения функции муниципального заказчика при </w:t>
            </w:r>
            <w:r w:rsidR="00E209E4" w:rsidRPr="00994556">
              <w:rPr>
                <w:rFonts w:ascii="Times New Roman" w:hAnsi="Times New Roman" w:cs="Times New Roman"/>
              </w:rPr>
              <w:t>разме</w:t>
            </w:r>
            <w:r w:rsidR="00E209E4">
              <w:rPr>
                <w:rFonts w:ascii="Times New Roman" w:hAnsi="Times New Roman" w:cs="Times New Roman"/>
              </w:rPr>
              <w:t>щ</w:t>
            </w:r>
            <w:r w:rsidR="00E209E4" w:rsidRPr="00994556">
              <w:rPr>
                <w:rFonts w:ascii="Times New Roman" w:hAnsi="Times New Roman" w:cs="Times New Roman"/>
              </w:rPr>
              <w:t>ении</w:t>
            </w:r>
            <w:r w:rsidR="00F82AB8" w:rsidRPr="00994556">
              <w:rPr>
                <w:rFonts w:ascii="Times New Roman" w:hAnsi="Times New Roman" w:cs="Times New Roman"/>
              </w:rPr>
              <w:t xml:space="preserve"> заказов на поставки товаров, выполнение работ, оказание услуг за счет бюджетных средств и внебюджетных источников финансирования;</w:t>
            </w:r>
          </w:p>
          <w:p w:rsidR="006E3BF6" w:rsidRPr="00994556" w:rsidRDefault="00B22896" w:rsidP="003D7119">
            <w:pPr>
              <w:pStyle w:val="a7"/>
              <w:numPr>
                <w:ilvl w:val="1"/>
                <w:numId w:val="25"/>
              </w:numPr>
              <w:spacing w:before="60" w:line="240" w:lineRule="auto"/>
              <w:ind w:left="130" w:right="174" w:firstLine="14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94556">
              <w:rPr>
                <w:rFonts w:ascii="Times New Roman" w:hAnsi="Times New Roman" w:cs="Times New Roman"/>
              </w:rPr>
              <w:t>В</w:t>
            </w:r>
            <w:r w:rsidR="00F82AB8" w:rsidRPr="00994556">
              <w:rPr>
                <w:rFonts w:ascii="Times New Roman" w:hAnsi="Times New Roman" w:cs="Times New Roman"/>
              </w:rPr>
              <w:t xml:space="preserve"> соответствии с п. 4.28. Положения об Управлении образования обеспечить  </w:t>
            </w:r>
            <w:proofErr w:type="gramStart"/>
            <w:r w:rsidR="00F82AB8" w:rsidRPr="0099455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F82AB8" w:rsidRPr="00994556">
              <w:rPr>
                <w:rFonts w:ascii="Times New Roman" w:hAnsi="Times New Roman" w:cs="Times New Roman"/>
              </w:rPr>
              <w:t xml:space="preserve"> соблюдением учреждениями образования норм Бюджетного кодекса Российской Федерации, Федерального закона от 21 ноября  1996 г. № 129 - ФЗ "О бухгалтерском учете", других нормативных актов в сфере бухгалтерского и бюджетного учета</w:t>
            </w:r>
            <w:r w:rsidRPr="009945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6E3BF6" w:rsidRPr="00994556" w:rsidRDefault="006E3BF6" w:rsidP="006E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94556">
              <w:rPr>
                <w:rFonts w:ascii="Times New Roman" w:eastAsia="Times New Roman" w:hAnsi="Times New Roman" w:cs="Times New Roman"/>
              </w:rPr>
              <w:t> </w:t>
            </w:r>
          </w:p>
          <w:p w:rsidR="006E3BF6" w:rsidRPr="00994556" w:rsidRDefault="006E3BF6" w:rsidP="006E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94556">
              <w:rPr>
                <w:rFonts w:ascii="Times New Roman" w:eastAsia="Times New Roman" w:hAnsi="Times New Roman" w:cs="Times New Roman"/>
              </w:rPr>
              <w:t> </w:t>
            </w:r>
          </w:p>
          <w:p w:rsidR="006E3BF6" w:rsidRPr="00994556" w:rsidRDefault="006E3BF6" w:rsidP="006E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94556">
              <w:rPr>
                <w:rFonts w:ascii="Times New Roman" w:eastAsia="Times New Roman" w:hAnsi="Times New Roman" w:cs="Times New Roman"/>
              </w:rPr>
              <w:t> </w:t>
            </w:r>
          </w:p>
          <w:p w:rsidR="006E3BF6" w:rsidRDefault="006E3BF6" w:rsidP="006E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94556">
              <w:rPr>
                <w:rFonts w:ascii="Times New Roman" w:eastAsia="Times New Roman" w:hAnsi="Times New Roman" w:cs="Times New Roman"/>
              </w:rPr>
              <w:t> </w:t>
            </w:r>
          </w:p>
          <w:p w:rsidR="007D4CFE" w:rsidRDefault="007D4CFE" w:rsidP="006E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7D4CFE" w:rsidRDefault="007D4CFE" w:rsidP="006E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7D4CFE" w:rsidRDefault="007D4CFE" w:rsidP="006E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133205" w:rsidRDefault="00133205" w:rsidP="003F0F3E">
            <w:pPr>
              <w:spacing w:before="100" w:beforeAutospacing="1" w:after="100" w:afterAutospacing="1" w:line="240" w:lineRule="auto"/>
              <w:ind w:left="160" w:right="13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4CFE" w:rsidRDefault="007D4CFE" w:rsidP="003F0F3E">
            <w:pPr>
              <w:spacing w:before="100" w:beforeAutospacing="1" w:after="100" w:afterAutospacing="1" w:line="240" w:lineRule="auto"/>
              <w:ind w:left="160" w:right="13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начала учебного года </w:t>
            </w:r>
            <w:r w:rsidR="00950B45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беспечиваются питанием в субботу учащиеся МОУ МСОШ № 1,</w:t>
            </w:r>
            <w:r w:rsidR="00F55143">
              <w:rPr>
                <w:rFonts w:ascii="Times New Roman" w:eastAsia="Times New Roman" w:hAnsi="Times New Roman" w:cs="Times New Roman"/>
              </w:rPr>
              <w:t xml:space="preserve"> МОУ МСОШ № 2 и</w:t>
            </w:r>
            <w:r>
              <w:rPr>
                <w:rFonts w:ascii="Times New Roman" w:eastAsia="Times New Roman" w:hAnsi="Times New Roman" w:cs="Times New Roman"/>
              </w:rPr>
              <w:t xml:space="preserve"> МОУ  Лазовской средней общеобразовательной школы</w:t>
            </w:r>
          </w:p>
          <w:p w:rsidR="00ED01C5" w:rsidRDefault="00ED01C5" w:rsidP="003F0F3E">
            <w:pPr>
              <w:spacing w:before="100" w:beforeAutospacing="1" w:after="100" w:afterAutospacing="1" w:line="240" w:lineRule="auto"/>
              <w:ind w:left="160" w:right="13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D01C5" w:rsidRPr="00994556" w:rsidRDefault="00ED01C5" w:rsidP="003F0F3E">
            <w:pPr>
              <w:spacing w:before="100" w:beforeAutospacing="1" w:after="100" w:afterAutospacing="1" w:line="240" w:lineRule="auto"/>
              <w:ind w:left="160" w:right="13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Аналогичную рекомендацию по централизации функций муниципального заказчика дали специалисты КРУ </w:t>
            </w:r>
            <w:r w:rsidR="00C53075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за исключением мяса, молока, овощей), срок – до 1 апреля 2010 года</w:t>
            </w:r>
          </w:p>
        </w:tc>
      </w:tr>
      <w:tr w:rsidR="006E3BF6" w:rsidRPr="00994556" w:rsidTr="006E3BF6">
        <w:trPr>
          <w:tblCellSpacing w:w="0" w:type="dxa"/>
          <w:jc w:val="center"/>
        </w:trPr>
        <w:tc>
          <w:tcPr>
            <w:tcW w:w="0" w:type="auto"/>
            <w:hideMark/>
          </w:tcPr>
          <w:p w:rsidR="006E3BF6" w:rsidRPr="00994556" w:rsidRDefault="00A04AC6" w:rsidP="006E3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55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6E3BF6" w:rsidRPr="0099455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gridSpan w:val="3"/>
            <w:hideMark/>
          </w:tcPr>
          <w:p w:rsidR="006E3BF6" w:rsidRPr="003F0F3E" w:rsidRDefault="005309D9" w:rsidP="003D7119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Внешняя проверка исполнения годового отчета за 200</w:t>
            </w:r>
            <w:r w:rsidR="00994556" w:rsidRPr="003F0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F0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  <w:r w:rsidR="00A04AC6" w:rsidRPr="003F0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муниципальных образований Мильковского муниципального района</w:t>
            </w:r>
          </w:p>
        </w:tc>
      </w:tr>
      <w:tr w:rsidR="00ED01C5" w:rsidRPr="00994556" w:rsidTr="006E3BF6">
        <w:trPr>
          <w:tblCellSpacing w:w="0" w:type="dxa"/>
          <w:jc w:val="center"/>
        </w:trPr>
        <w:tc>
          <w:tcPr>
            <w:tcW w:w="0" w:type="auto"/>
            <w:hideMark/>
          </w:tcPr>
          <w:p w:rsidR="006E3BF6" w:rsidRPr="00994556" w:rsidRDefault="00A04AC6" w:rsidP="006E3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556">
              <w:rPr>
                <w:rFonts w:ascii="Times New Roman" w:eastAsia="Times New Roman" w:hAnsi="Times New Roman" w:cs="Times New Roman"/>
              </w:rPr>
              <w:t>2</w:t>
            </w:r>
            <w:r w:rsidR="006E3BF6" w:rsidRPr="00994556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0" w:type="auto"/>
            <w:hideMark/>
          </w:tcPr>
          <w:p w:rsidR="006E3BF6" w:rsidRPr="00994556" w:rsidRDefault="005309D9" w:rsidP="006E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94556">
              <w:rPr>
                <w:rFonts w:ascii="Times New Roman" w:eastAsia="Times New Roman" w:hAnsi="Times New Roman" w:cs="Times New Roman"/>
              </w:rPr>
              <w:t>А</w:t>
            </w:r>
            <w:r w:rsidR="006E3BF6" w:rsidRPr="00994556">
              <w:rPr>
                <w:rFonts w:ascii="Times New Roman" w:eastAsia="Times New Roman" w:hAnsi="Times New Roman" w:cs="Times New Roman"/>
              </w:rPr>
              <w:t xml:space="preserve">дминистрации </w:t>
            </w:r>
            <w:r w:rsidR="003C346E" w:rsidRPr="00994556">
              <w:rPr>
                <w:rFonts w:ascii="Times New Roman" w:eastAsia="Times New Roman" w:hAnsi="Times New Roman" w:cs="Times New Roman"/>
              </w:rPr>
              <w:t xml:space="preserve"> Мильковского муниципального района</w:t>
            </w:r>
          </w:p>
        </w:tc>
        <w:tc>
          <w:tcPr>
            <w:tcW w:w="0" w:type="auto"/>
            <w:hideMark/>
          </w:tcPr>
          <w:p w:rsidR="006E3BF6" w:rsidRPr="00994556" w:rsidRDefault="005309D9" w:rsidP="003D7119">
            <w:pPr>
              <w:pStyle w:val="textindent"/>
              <w:numPr>
                <w:ilvl w:val="0"/>
                <w:numId w:val="29"/>
              </w:numPr>
              <w:ind w:left="241" w:right="174" w:firstLine="57"/>
              <w:rPr>
                <w:rFonts w:ascii="Times New Roman" w:hAnsi="Times New Roman" w:cs="Times New Roman"/>
                <w:sz w:val="22"/>
                <w:szCs w:val="22"/>
              </w:rPr>
            </w:pPr>
            <w:r w:rsidRPr="00994556">
              <w:rPr>
                <w:rFonts w:ascii="Times New Roman" w:hAnsi="Times New Roman" w:cs="Times New Roman"/>
                <w:sz w:val="22"/>
                <w:szCs w:val="22"/>
              </w:rPr>
              <w:t>руководству Финансового управления наказать сотрудников, виновных в нарушении п.3 ст.264.4 БК РФ за несвоевременное и в неполном объеме предоставление бюджетной отчетности в Контрольно-ревизионную комиссию для проведения внешней проверки</w:t>
            </w:r>
          </w:p>
        </w:tc>
        <w:tc>
          <w:tcPr>
            <w:tcW w:w="0" w:type="auto"/>
            <w:hideMark/>
          </w:tcPr>
          <w:p w:rsidR="006E3BF6" w:rsidRPr="00994556" w:rsidRDefault="006E3BF6" w:rsidP="003F0F3E">
            <w:pPr>
              <w:spacing w:before="100" w:beforeAutospacing="1" w:after="100" w:afterAutospacing="1" w:line="240" w:lineRule="auto"/>
              <w:ind w:left="93" w:right="139"/>
              <w:jc w:val="both"/>
              <w:rPr>
                <w:rFonts w:ascii="Times New Roman" w:eastAsia="Times New Roman" w:hAnsi="Times New Roman" w:cs="Times New Roman"/>
              </w:rPr>
            </w:pPr>
            <w:r w:rsidRPr="00994556">
              <w:rPr>
                <w:rFonts w:ascii="Times New Roman" w:eastAsia="Times New Roman" w:hAnsi="Times New Roman" w:cs="Times New Roman"/>
              </w:rPr>
              <w:t xml:space="preserve">Применены меры </w:t>
            </w:r>
            <w:proofErr w:type="spellStart"/>
            <w:proofErr w:type="gramStart"/>
            <w:r w:rsidRPr="00994556">
              <w:rPr>
                <w:rFonts w:ascii="Times New Roman" w:eastAsia="Times New Roman" w:hAnsi="Times New Roman" w:cs="Times New Roman"/>
              </w:rPr>
              <w:t>администра</w:t>
            </w:r>
            <w:r w:rsidR="003F0F3E">
              <w:rPr>
                <w:rFonts w:ascii="Times New Roman" w:eastAsia="Times New Roman" w:hAnsi="Times New Roman" w:cs="Times New Roman"/>
              </w:rPr>
              <w:t>-</w:t>
            </w:r>
            <w:r w:rsidRPr="00994556">
              <w:rPr>
                <w:rFonts w:ascii="Times New Roman" w:eastAsia="Times New Roman" w:hAnsi="Times New Roman" w:cs="Times New Roman"/>
              </w:rPr>
              <w:t>тивного</w:t>
            </w:r>
            <w:proofErr w:type="spellEnd"/>
            <w:proofErr w:type="gramEnd"/>
            <w:r w:rsidRPr="00994556">
              <w:rPr>
                <w:rFonts w:ascii="Times New Roman" w:eastAsia="Times New Roman" w:hAnsi="Times New Roman" w:cs="Times New Roman"/>
              </w:rPr>
              <w:t xml:space="preserve"> взыскания – </w:t>
            </w:r>
            <w:r w:rsidR="00994556" w:rsidRPr="00994556">
              <w:rPr>
                <w:rFonts w:ascii="Times New Roman" w:eastAsia="Times New Roman" w:hAnsi="Times New Roman" w:cs="Times New Roman"/>
              </w:rPr>
              <w:t xml:space="preserve">работник лишен премии </w:t>
            </w:r>
          </w:p>
        </w:tc>
      </w:tr>
      <w:tr w:rsidR="00ED01C5" w:rsidRPr="00994556" w:rsidTr="00C0233D">
        <w:trPr>
          <w:trHeight w:val="1621"/>
          <w:tblCellSpacing w:w="0" w:type="dxa"/>
          <w:jc w:val="center"/>
        </w:trPr>
        <w:tc>
          <w:tcPr>
            <w:tcW w:w="0" w:type="auto"/>
            <w:hideMark/>
          </w:tcPr>
          <w:p w:rsidR="006E3BF6" w:rsidRPr="00994556" w:rsidRDefault="00A04AC6" w:rsidP="006E3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556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6E3BF6" w:rsidRPr="00994556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0" w:type="auto"/>
            <w:hideMark/>
          </w:tcPr>
          <w:p w:rsidR="006E3BF6" w:rsidRPr="00994556" w:rsidRDefault="005309D9" w:rsidP="006E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94556">
              <w:rPr>
                <w:rFonts w:ascii="Times New Roman" w:eastAsia="Times New Roman" w:hAnsi="Times New Roman" w:cs="Times New Roman"/>
              </w:rPr>
              <w:t xml:space="preserve">Администрация Мильковского сельского поселения </w:t>
            </w:r>
          </w:p>
        </w:tc>
        <w:tc>
          <w:tcPr>
            <w:tcW w:w="0" w:type="auto"/>
            <w:hideMark/>
          </w:tcPr>
          <w:p w:rsidR="006E3BF6" w:rsidRPr="00994556" w:rsidRDefault="00994556" w:rsidP="003D7119">
            <w:pPr>
              <w:pStyle w:val="a7"/>
              <w:numPr>
                <w:ilvl w:val="0"/>
                <w:numId w:val="27"/>
              </w:numPr>
              <w:spacing w:line="240" w:lineRule="auto"/>
              <w:ind w:left="232" w:right="174" w:firstLine="0"/>
              <w:rPr>
                <w:rFonts w:ascii="Times New Roman" w:eastAsia="Times New Roman" w:hAnsi="Times New Roman" w:cs="Times New Roman"/>
              </w:rPr>
            </w:pPr>
            <w:r w:rsidRPr="00994556">
              <w:rPr>
                <w:rFonts w:ascii="Times New Roman" w:hAnsi="Times New Roman" w:cs="Times New Roman"/>
              </w:rPr>
              <w:t>В</w:t>
            </w:r>
            <w:r w:rsidR="00A04AC6" w:rsidRPr="00994556">
              <w:rPr>
                <w:rFonts w:ascii="Times New Roman" w:hAnsi="Times New Roman" w:cs="Times New Roman"/>
              </w:rPr>
              <w:t>озместить</w:t>
            </w:r>
            <w:r w:rsidR="00A04AC6" w:rsidRPr="00994556">
              <w:rPr>
                <w:rFonts w:ascii="Times New Roman" w:eastAsia="Calibri" w:hAnsi="Times New Roman" w:cs="Times New Roman"/>
              </w:rPr>
              <w:t xml:space="preserve"> в местный бюджет 82700 рублей</w:t>
            </w:r>
            <w:r w:rsidR="00A04AC6" w:rsidRPr="00994556">
              <w:rPr>
                <w:rFonts w:ascii="Times New Roman" w:hAnsi="Times New Roman" w:cs="Times New Roman"/>
              </w:rPr>
              <w:t>необоснованно</w:t>
            </w:r>
            <w:r w:rsidR="00A04AC6" w:rsidRPr="00994556">
              <w:rPr>
                <w:rFonts w:ascii="Times New Roman" w:eastAsia="Calibri" w:hAnsi="Times New Roman" w:cs="Times New Roman"/>
              </w:rPr>
              <w:t xml:space="preserve"> начисленных работникам комитета по финансам единовременных премий, </w:t>
            </w:r>
            <w:r w:rsidR="00A04AC6" w:rsidRPr="00994556">
              <w:rPr>
                <w:rFonts w:ascii="Times New Roman" w:hAnsi="Times New Roman" w:cs="Times New Roman"/>
              </w:rPr>
              <w:t xml:space="preserve">и </w:t>
            </w:r>
            <w:r w:rsidR="00A04AC6" w:rsidRPr="00994556">
              <w:rPr>
                <w:rFonts w:ascii="Times New Roman" w:eastAsia="Calibri" w:hAnsi="Times New Roman" w:cs="Times New Roman"/>
              </w:rPr>
              <w:t>21474 рубля 57 копеек необоснованно начисленной материальной помощи при уходе в отпуск</w:t>
            </w:r>
            <w:r w:rsidRPr="0099455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  <w:hideMark/>
          </w:tcPr>
          <w:p w:rsidR="00994556" w:rsidRPr="00994556" w:rsidRDefault="003D7119" w:rsidP="006F1080">
            <w:pPr>
              <w:spacing w:after="0" w:line="240" w:lineRule="auto"/>
              <w:ind w:left="80" w:firstLine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возмещены в местный бюджет в полном объеме</w:t>
            </w:r>
          </w:p>
          <w:p w:rsidR="006E3BF6" w:rsidRPr="00994556" w:rsidRDefault="006E3BF6" w:rsidP="006E3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3BF6" w:rsidRPr="00994556" w:rsidTr="006E3BF6">
        <w:trPr>
          <w:tblCellSpacing w:w="0" w:type="dxa"/>
          <w:jc w:val="center"/>
        </w:trPr>
        <w:tc>
          <w:tcPr>
            <w:tcW w:w="0" w:type="auto"/>
            <w:hideMark/>
          </w:tcPr>
          <w:p w:rsidR="006E3BF6" w:rsidRPr="00994556" w:rsidRDefault="00C072FB" w:rsidP="006E3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55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6E3BF6" w:rsidRPr="0099455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gridSpan w:val="3"/>
            <w:hideMark/>
          </w:tcPr>
          <w:p w:rsidR="006E3BF6" w:rsidRPr="003F0F3E" w:rsidRDefault="00C072FB" w:rsidP="003D7119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Экспертно-аналитическая деятельность(изменения в бюджеты муниципальных образований Мильковского района на 2009 год)</w:t>
            </w:r>
          </w:p>
        </w:tc>
      </w:tr>
      <w:tr w:rsidR="00ED01C5" w:rsidRPr="00994556" w:rsidTr="00C0233D">
        <w:trPr>
          <w:trHeight w:val="4460"/>
          <w:tblCellSpacing w:w="0" w:type="dxa"/>
          <w:jc w:val="center"/>
        </w:trPr>
        <w:tc>
          <w:tcPr>
            <w:tcW w:w="0" w:type="auto"/>
            <w:hideMark/>
          </w:tcPr>
          <w:p w:rsidR="006E3BF6" w:rsidRPr="00994556" w:rsidRDefault="00C072FB" w:rsidP="006E3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556">
              <w:rPr>
                <w:rFonts w:ascii="Times New Roman" w:eastAsia="Times New Roman" w:hAnsi="Times New Roman" w:cs="Times New Roman"/>
              </w:rPr>
              <w:t>3</w:t>
            </w:r>
            <w:r w:rsidR="006E3BF6" w:rsidRPr="00994556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0" w:type="auto"/>
            <w:hideMark/>
          </w:tcPr>
          <w:p w:rsidR="006E3BF6" w:rsidRPr="00994556" w:rsidRDefault="00C072FB" w:rsidP="009D2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94556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="009D2059">
              <w:rPr>
                <w:rFonts w:ascii="Times New Roman" w:eastAsia="Times New Roman" w:hAnsi="Times New Roman" w:cs="Times New Roman"/>
              </w:rPr>
              <w:t>Атлас</w:t>
            </w:r>
            <w:r w:rsidRPr="00994556">
              <w:rPr>
                <w:rFonts w:ascii="Times New Roman" w:eastAsia="Times New Roman" w:hAnsi="Times New Roman" w:cs="Times New Roman"/>
              </w:rPr>
              <w:t xml:space="preserve">овского </w:t>
            </w:r>
            <w:r w:rsidR="009D2059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0" w:type="auto"/>
            <w:hideMark/>
          </w:tcPr>
          <w:p w:rsidR="00C0233D" w:rsidRDefault="006E3BF6" w:rsidP="003D711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238" w:right="174" w:firstLine="6"/>
              <w:jc w:val="both"/>
              <w:rPr>
                <w:rFonts w:ascii="Times New Roman" w:eastAsia="Times New Roman" w:hAnsi="Times New Roman" w:cs="Times New Roman"/>
              </w:rPr>
            </w:pPr>
            <w:r w:rsidRPr="00994556">
              <w:rPr>
                <w:rFonts w:ascii="Times New Roman" w:eastAsia="Times New Roman" w:hAnsi="Times New Roman" w:cs="Times New Roman"/>
              </w:rPr>
              <w:t> </w:t>
            </w:r>
            <w:r w:rsidR="00C0233D" w:rsidRPr="00C0233D">
              <w:rPr>
                <w:rFonts w:ascii="Times New Roman" w:eastAsia="Times New Roman" w:hAnsi="Times New Roman" w:cs="Times New Roman"/>
              </w:rPr>
              <w:t xml:space="preserve">В соответствии с частью 6 статьи 81 Бюджетного кодекса Российской Федерации разработать Порядок использования бюджетных </w:t>
            </w:r>
            <w:r w:rsidR="003D7119" w:rsidRPr="00C0233D">
              <w:rPr>
                <w:rFonts w:ascii="Times New Roman" w:eastAsia="Times New Roman" w:hAnsi="Times New Roman" w:cs="Times New Roman"/>
              </w:rPr>
              <w:t>ассигно</w:t>
            </w:r>
            <w:r w:rsidR="003D7119">
              <w:rPr>
                <w:rFonts w:ascii="Times New Roman" w:eastAsia="Times New Roman" w:hAnsi="Times New Roman" w:cs="Times New Roman"/>
              </w:rPr>
              <w:t>в</w:t>
            </w:r>
            <w:r w:rsidR="003D7119" w:rsidRPr="00C0233D">
              <w:rPr>
                <w:rFonts w:ascii="Times New Roman" w:eastAsia="Times New Roman" w:hAnsi="Times New Roman" w:cs="Times New Roman"/>
              </w:rPr>
              <w:t>аний</w:t>
            </w:r>
            <w:r w:rsidR="00C0233D" w:rsidRPr="00C0233D">
              <w:rPr>
                <w:rFonts w:ascii="Times New Roman" w:eastAsia="Times New Roman" w:hAnsi="Times New Roman" w:cs="Times New Roman"/>
              </w:rPr>
              <w:t xml:space="preserve"> резервного фонда местной администрации, </w:t>
            </w:r>
            <w:proofErr w:type="spellStart"/>
            <w:proofErr w:type="gramStart"/>
            <w:r w:rsidR="00C0233D" w:rsidRPr="00C0233D">
              <w:rPr>
                <w:rFonts w:ascii="Times New Roman" w:eastAsia="Times New Roman" w:hAnsi="Times New Roman" w:cs="Times New Roman"/>
              </w:rPr>
              <w:t>предусмот</w:t>
            </w:r>
            <w:r w:rsidR="003D7119">
              <w:rPr>
                <w:rFonts w:ascii="Times New Roman" w:eastAsia="Times New Roman" w:hAnsi="Times New Roman" w:cs="Times New Roman"/>
              </w:rPr>
              <w:t>-</w:t>
            </w:r>
            <w:r w:rsidR="00C0233D" w:rsidRPr="00C0233D">
              <w:rPr>
                <w:rFonts w:ascii="Times New Roman" w:eastAsia="Times New Roman" w:hAnsi="Times New Roman" w:cs="Times New Roman"/>
              </w:rPr>
              <w:t>ренных</w:t>
            </w:r>
            <w:proofErr w:type="spellEnd"/>
            <w:proofErr w:type="gramEnd"/>
            <w:r w:rsidR="00C0233D" w:rsidRPr="00C0233D">
              <w:rPr>
                <w:rFonts w:ascii="Times New Roman" w:eastAsia="Times New Roman" w:hAnsi="Times New Roman" w:cs="Times New Roman"/>
              </w:rPr>
              <w:t xml:space="preserve"> в составе местного бюджета. </w:t>
            </w:r>
          </w:p>
          <w:p w:rsidR="006E3BF6" w:rsidRPr="00C0233D" w:rsidRDefault="00C0233D" w:rsidP="003D711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238" w:right="174" w:firstLine="6"/>
              <w:jc w:val="both"/>
              <w:rPr>
                <w:rFonts w:ascii="Times New Roman" w:eastAsia="Times New Roman" w:hAnsi="Times New Roman" w:cs="Times New Roman"/>
              </w:rPr>
            </w:pPr>
            <w:r w:rsidRPr="00C0233D">
              <w:rPr>
                <w:rFonts w:ascii="Times New Roman" w:eastAsia="Times New Roman" w:hAnsi="Times New Roman" w:cs="Times New Roman"/>
              </w:rPr>
              <w:t xml:space="preserve">Привести в соответствие с требованиями действующего </w:t>
            </w:r>
            <w:proofErr w:type="spellStart"/>
            <w:r w:rsidRPr="00C0233D">
              <w:rPr>
                <w:rFonts w:ascii="Times New Roman" w:eastAsia="Times New Roman" w:hAnsi="Times New Roman" w:cs="Times New Roman"/>
              </w:rPr>
              <w:t>бюджет</w:t>
            </w:r>
            <w:r w:rsidR="00950B45">
              <w:rPr>
                <w:rFonts w:ascii="Times New Roman" w:eastAsia="Times New Roman" w:hAnsi="Times New Roman" w:cs="Times New Roman"/>
              </w:rPr>
              <w:t>-</w:t>
            </w:r>
            <w:r w:rsidRPr="00C0233D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C0233D">
              <w:rPr>
                <w:rFonts w:ascii="Times New Roman" w:eastAsia="Times New Roman" w:hAnsi="Times New Roman" w:cs="Times New Roman"/>
              </w:rPr>
              <w:t xml:space="preserve"> законодательства нормативные акты по предоставлению </w:t>
            </w:r>
            <w:proofErr w:type="gramStart"/>
            <w:r w:rsidRPr="00C0233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0233D">
              <w:rPr>
                <w:rFonts w:ascii="Times New Roman" w:eastAsia="Times New Roman" w:hAnsi="Times New Roman" w:cs="Times New Roman"/>
              </w:rPr>
              <w:t xml:space="preserve">/О «Атласовский хлеб» финансовых средств (по коду КОСГУ 242 «Безвозмездные и безвозвратные </w:t>
            </w:r>
            <w:r w:rsidR="00950B45" w:rsidRPr="00C0233D">
              <w:rPr>
                <w:rFonts w:ascii="Times New Roman" w:eastAsia="Times New Roman" w:hAnsi="Times New Roman" w:cs="Times New Roman"/>
              </w:rPr>
              <w:t>перечисления</w:t>
            </w:r>
            <w:r w:rsidRPr="00C0233D">
              <w:rPr>
                <w:rFonts w:ascii="Times New Roman" w:eastAsia="Times New Roman" w:hAnsi="Times New Roman" w:cs="Times New Roman"/>
              </w:rPr>
              <w:t xml:space="preserve"> организациям, за исключением государственных и муниципальных организаций»).</w:t>
            </w:r>
          </w:p>
        </w:tc>
        <w:tc>
          <w:tcPr>
            <w:tcW w:w="0" w:type="auto"/>
            <w:hideMark/>
          </w:tcPr>
          <w:p w:rsidR="006E3BF6" w:rsidRPr="00994556" w:rsidRDefault="00C0233D" w:rsidP="006F1080">
            <w:pPr>
              <w:spacing w:before="100" w:beforeAutospacing="1" w:after="100" w:afterAutospacing="1" w:line="240" w:lineRule="auto"/>
              <w:ind w:lef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Нормативные документы приведены в соответствие</w:t>
            </w:r>
            <w:r w:rsidR="00950B45">
              <w:rPr>
                <w:rFonts w:ascii="Times New Roman" w:eastAsia="Times New Roman" w:hAnsi="Times New Roman" w:cs="Times New Roman"/>
              </w:rPr>
              <w:t xml:space="preserve"> с действующим законодател</w:t>
            </w:r>
            <w:bookmarkStart w:id="0" w:name="_GoBack"/>
            <w:bookmarkEnd w:id="0"/>
            <w:r w:rsidR="00950B45">
              <w:rPr>
                <w:rFonts w:ascii="Times New Roman" w:eastAsia="Times New Roman" w:hAnsi="Times New Roman" w:cs="Times New Roman"/>
              </w:rPr>
              <w:t>ьством</w:t>
            </w:r>
          </w:p>
        </w:tc>
      </w:tr>
    </w:tbl>
    <w:p w:rsidR="006E3BF6" w:rsidRPr="006E3BF6" w:rsidRDefault="006E3BF6" w:rsidP="007F125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sectPr w:rsidR="006E3BF6" w:rsidRPr="006E3BF6" w:rsidSect="00133205"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76C"/>
    <w:multiLevelType w:val="multilevel"/>
    <w:tmpl w:val="9B6E77F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80C0E"/>
    <w:multiLevelType w:val="multilevel"/>
    <w:tmpl w:val="43D2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925A9"/>
    <w:multiLevelType w:val="multilevel"/>
    <w:tmpl w:val="DED4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C29E3"/>
    <w:multiLevelType w:val="multilevel"/>
    <w:tmpl w:val="4C16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D7AEE"/>
    <w:multiLevelType w:val="multilevel"/>
    <w:tmpl w:val="A8986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E1975"/>
    <w:multiLevelType w:val="multilevel"/>
    <w:tmpl w:val="C3426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3B503A"/>
    <w:multiLevelType w:val="multilevel"/>
    <w:tmpl w:val="284E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61A8E"/>
    <w:multiLevelType w:val="multilevel"/>
    <w:tmpl w:val="E70AF60E"/>
    <w:lvl w:ilvl="0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003" w:hanging="180"/>
      </w:pPr>
    </w:lvl>
    <w:lvl w:ilvl="3" w:tentative="1">
      <w:start w:val="1"/>
      <w:numFmt w:val="decimal"/>
      <w:lvlText w:val="%4."/>
      <w:lvlJc w:val="left"/>
      <w:pPr>
        <w:ind w:left="2723" w:hanging="360"/>
      </w:pPr>
    </w:lvl>
    <w:lvl w:ilvl="4" w:tentative="1">
      <w:start w:val="1"/>
      <w:numFmt w:val="lowerLetter"/>
      <w:lvlText w:val="%5."/>
      <w:lvlJc w:val="left"/>
      <w:pPr>
        <w:ind w:left="3443" w:hanging="360"/>
      </w:pPr>
    </w:lvl>
    <w:lvl w:ilvl="5" w:tentative="1">
      <w:start w:val="1"/>
      <w:numFmt w:val="lowerRoman"/>
      <w:lvlText w:val="%6."/>
      <w:lvlJc w:val="right"/>
      <w:pPr>
        <w:ind w:left="4163" w:hanging="180"/>
      </w:pPr>
    </w:lvl>
    <w:lvl w:ilvl="6" w:tentative="1">
      <w:start w:val="1"/>
      <w:numFmt w:val="decimal"/>
      <w:lvlText w:val="%7."/>
      <w:lvlJc w:val="left"/>
      <w:pPr>
        <w:ind w:left="4883" w:hanging="360"/>
      </w:pPr>
    </w:lvl>
    <w:lvl w:ilvl="7" w:tentative="1">
      <w:start w:val="1"/>
      <w:numFmt w:val="lowerLetter"/>
      <w:lvlText w:val="%8."/>
      <w:lvlJc w:val="left"/>
      <w:pPr>
        <w:ind w:left="5603" w:hanging="360"/>
      </w:pPr>
    </w:lvl>
    <w:lvl w:ilvl="8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8">
    <w:nsid w:val="33F31ECD"/>
    <w:multiLevelType w:val="hybridMultilevel"/>
    <w:tmpl w:val="EED60B7C"/>
    <w:lvl w:ilvl="0" w:tplc="D8F23B9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361F0E71"/>
    <w:multiLevelType w:val="multilevel"/>
    <w:tmpl w:val="C3426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26AD6"/>
    <w:multiLevelType w:val="multilevel"/>
    <w:tmpl w:val="A34E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2E4D89"/>
    <w:multiLevelType w:val="multilevel"/>
    <w:tmpl w:val="8F54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584B3A"/>
    <w:multiLevelType w:val="multilevel"/>
    <w:tmpl w:val="85545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0166C"/>
    <w:multiLevelType w:val="multilevel"/>
    <w:tmpl w:val="D504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F841AF"/>
    <w:multiLevelType w:val="multilevel"/>
    <w:tmpl w:val="56F8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15119F"/>
    <w:multiLevelType w:val="multilevel"/>
    <w:tmpl w:val="4602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F955C0"/>
    <w:multiLevelType w:val="hybridMultilevel"/>
    <w:tmpl w:val="ADAA0800"/>
    <w:lvl w:ilvl="0" w:tplc="3CAC05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7474433"/>
    <w:multiLevelType w:val="multilevel"/>
    <w:tmpl w:val="436E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551322"/>
    <w:multiLevelType w:val="multilevel"/>
    <w:tmpl w:val="4488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C74FCB"/>
    <w:multiLevelType w:val="multilevel"/>
    <w:tmpl w:val="C85E4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8B1C6C"/>
    <w:multiLevelType w:val="multilevel"/>
    <w:tmpl w:val="021A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0A08C6"/>
    <w:multiLevelType w:val="hybridMultilevel"/>
    <w:tmpl w:val="F7A2C40C"/>
    <w:lvl w:ilvl="0" w:tplc="3DFE8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1A701C"/>
    <w:multiLevelType w:val="multilevel"/>
    <w:tmpl w:val="40124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F57AE4"/>
    <w:multiLevelType w:val="hybridMultilevel"/>
    <w:tmpl w:val="F976D3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D970441"/>
    <w:multiLevelType w:val="multilevel"/>
    <w:tmpl w:val="B1E2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ED365D"/>
    <w:multiLevelType w:val="multilevel"/>
    <w:tmpl w:val="9DBE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2D27A0"/>
    <w:multiLevelType w:val="multilevel"/>
    <w:tmpl w:val="A3CC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E5462A"/>
    <w:multiLevelType w:val="multilevel"/>
    <w:tmpl w:val="05D0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AE6146"/>
    <w:multiLevelType w:val="hybridMultilevel"/>
    <w:tmpl w:val="B26ECB4A"/>
    <w:lvl w:ilvl="0" w:tplc="49362FA2">
      <w:start w:val="1"/>
      <w:numFmt w:val="decimal"/>
      <w:lvlText w:val="%1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18"/>
  </w:num>
  <w:num w:numId="5">
    <w:abstractNumId w:val="11"/>
  </w:num>
  <w:num w:numId="6">
    <w:abstractNumId w:val="25"/>
  </w:num>
  <w:num w:numId="7">
    <w:abstractNumId w:val="26"/>
  </w:num>
  <w:num w:numId="8">
    <w:abstractNumId w:val="17"/>
  </w:num>
  <w:num w:numId="9">
    <w:abstractNumId w:val="19"/>
  </w:num>
  <w:num w:numId="10">
    <w:abstractNumId w:val="10"/>
  </w:num>
  <w:num w:numId="11">
    <w:abstractNumId w:val="5"/>
  </w:num>
  <w:num w:numId="12">
    <w:abstractNumId w:val="13"/>
  </w:num>
  <w:num w:numId="13">
    <w:abstractNumId w:val="24"/>
  </w:num>
  <w:num w:numId="14">
    <w:abstractNumId w:val="12"/>
  </w:num>
  <w:num w:numId="15">
    <w:abstractNumId w:val="2"/>
  </w:num>
  <w:num w:numId="16">
    <w:abstractNumId w:val="1"/>
  </w:num>
  <w:num w:numId="17">
    <w:abstractNumId w:val="27"/>
  </w:num>
  <w:num w:numId="18">
    <w:abstractNumId w:val="14"/>
  </w:num>
  <w:num w:numId="19">
    <w:abstractNumId w:val="3"/>
  </w:num>
  <w:num w:numId="20">
    <w:abstractNumId w:val="4"/>
  </w:num>
  <w:num w:numId="21">
    <w:abstractNumId w:val="15"/>
  </w:num>
  <w:num w:numId="22">
    <w:abstractNumId w:val="22"/>
  </w:num>
  <w:num w:numId="23">
    <w:abstractNumId w:val="9"/>
  </w:num>
  <w:num w:numId="24">
    <w:abstractNumId w:val="8"/>
  </w:num>
  <w:num w:numId="25">
    <w:abstractNumId w:val="7"/>
  </w:num>
  <w:num w:numId="26">
    <w:abstractNumId w:val="23"/>
  </w:num>
  <w:num w:numId="27">
    <w:abstractNumId w:val="21"/>
  </w:num>
  <w:num w:numId="28">
    <w:abstractNumId w:val="16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2AAA"/>
    <w:rsid w:val="000218FE"/>
    <w:rsid w:val="00022432"/>
    <w:rsid w:val="0003077B"/>
    <w:rsid w:val="000451D1"/>
    <w:rsid w:val="000616F1"/>
    <w:rsid w:val="0006487B"/>
    <w:rsid w:val="000A5413"/>
    <w:rsid w:val="000C4948"/>
    <w:rsid w:val="0010686B"/>
    <w:rsid w:val="00133205"/>
    <w:rsid w:val="00162B76"/>
    <w:rsid w:val="00180BE7"/>
    <w:rsid w:val="001833A4"/>
    <w:rsid w:val="001B205A"/>
    <w:rsid w:val="001B6EEE"/>
    <w:rsid w:val="001F3A11"/>
    <w:rsid w:val="002133E6"/>
    <w:rsid w:val="002674FD"/>
    <w:rsid w:val="00272BF4"/>
    <w:rsid w:val="00285DE1"/>
    <w:rsid w:val="00292212"/>
    <w:rsid w:val="002B39EC"/>
    <w:rsid w:val="003214D1"/>
    <w:rsid w:val="00340FB2"/>
    <w:rsid w:val="003439F4"/>
    <w:rsid w:val="00354CC2"/>
    <w:rsid w:val="00362EEA"/>
    <w:rsid w:val="00365529"/>
    <w:rsid w:val="003908EC"/>
    <w:rsid w:val="00394107"/>
    <w:rsid w:val="003A3CA5"/>
    <w:rsid w:val="003B1D37"/>
    <w:rsid w:val="003C346E"/>
    <w:rsid w:val="003D32B9"/>
    <w:rsid w:val="003D7119"/>
    <w:rsid w:val="003F0F3E"/>
    <w:rsid w:val="003F2031"/>
    <w:rsid w:val="0044539C"/>
    <w:rsid w:val="00462EDF"/>
    <w:rsid w:val="00476180"/>
    <w:rsid w:val="004F5235"/>
    <w:rsid w:val="00515BEC"/>
    <w:rsid w:val="005309D9"/>
    <w:rsid w:val="005323DE"/>
    <w:rsid w:val="00561164"/>
    <w:rsid w:val="00575BBE"/>
    <w:rsid w:val="005A169D"/>
    <w:rsid w:val="005A7BF1"/>
    <w:rsid w:val="005B5858"/>
    <w:rsid w:val="005F3395"/>
    <w:rsid w:val="00686BDA"/>
    <w:rsid w:val="006A2E4D"/>
    <w:rsid w:val="006A7144"/>
    <w:rsid w:val="006D2751"/>
    <w:rsid w:val="006E3BF6"/>
    <w:rsid w:val="006F1080"/>
    <w:rsid w:val="00700B5C"/>
    <w:rsid w:val="0071376F"/>
    <w:rsid w:val="00723CA5"/>
    <w:rsid w:val="00757CE8"/>
    <w:rsid w:val="00762FB3"/>
    <w:rsid w:val="00796E96"/>
    <w:rsid w:val="007B3A0D"/>
    <w:rsid w:val="007D4CFE"/>
    <w:rsid w:val="007F1259"/>
    <w:rsid w:val="007F7E00"/>
    <w:rsid w:val="00816B63"/>
    <w:rsid w:val="00823B01"/>
    <w:rsid w:val="00836489"/>
    <w:rsid w:val="008412A2"/>
    <w:rsid w:val="0088233C"/>
    <w:rsid w:val="00896F94"/>
    <w:rsid w:val="008D2493"/>
    <w:rsid w:val="009105BD"/>
    <w:rsid w:val="009128D0"/>
    <w:rsid w:val="0092171A"/>
    <w:rsid w:val="0092652C"/>
    <w:rsid w:val="00933086"/>
    <w:rsid w:val="0094726A"/>
    <w:rsid w:val="00950B45"/>
    <w:rsid w:val="00994556"/>
    <w:rsid w:val="009979A3"/>
    <w:rsid w:val="009A1976"/>
    <w:rsid w:val="009A1AE4"/>
    <w:rsid w:val="009C0D52"/>
    <w:rsid w:val="009D2059"/>
    <w:rsid w:val="009F11A5"/>
    <w:rsid w:val="00A0048A"/>
    <w:rsid w:val="00A04AC6"/>
    <w:rsid w:val="00A42BC7"/>
    <w:rsid w:val="00A458BB"/>
    <w:rsid w:val="00A918F2"/>
    <w:rsid w:val="00AA334F"/>
    <w:rsid w:val="00AF111A"/>
    <w:rsid w:val="00AF79E9"/>
    <w:rsid w:val="00B0532B"/>
    <w:rsid w:val="00B22896"/>
    <w:rsid w:val="00B8432E"/>
    <w:rsid w:val="00B92A0C"/>
    <w:rsid w:val="00B95FEA"/>
    <w:rsid w:val="00C0233D"/>
    <w:rsid w:val="00C072FB"/>
    <w:rsid w:val="00C104C3"/>
    <w:rsid w:val="00C14545"/>
    <w:rsid w:val="00C43734"/>
    <w:rsid w:val="00C53075"/>
    <w:rsid w:val="00C5585D"/>
    <w:rsid w:val="00C92339"/>
    <w:rsid w:val="00C9438B"/>
    <w:rsid w:val="00CA2AAA"/>
    <w:rsid w:val="00CB0482"/>
    <w:rsid w:val="00CE7FA2"/>
    <w:rsid w:val="00D42184"/>
    <w:rsid w:val="00D43D12"/>
    <w:rsid w:val="00D55759"/>
    <w:rsid w:val="00D6737E"/>
    <w:rsid w:val="00DA447B"/>
    <w:rsid w:val="00DB3563"/>
    <w:rsid w:val="00DD0C83"/>
    <w:rsid w:val="00DF0F53"/>
    <w:rsid w:val="00E0291F"/>
    <w:rsid w:val="00E209E4"/>
    <w:rsid w:val="00E23BD0"/>
    <w:rsid w:val="00E562D9"/>
    <w:rsid w:val="00E617FF"/>
    <w:rsid w:val="00EB683E"/>
    <w:rsid w:val="00EC0B48"/>
    <w:rsid w:val="00ED01C5"/>
    <w:rsid w:val="00EE1602"/>
    <w:rsid w:val="00EF55F2"/>
    <w:rsid w:val="00F210D6"/>
    <w:rsid w:val="00F55143"/>
    <w:rsid w:val="00F55EE3"/>
    <w:rsid w:val="00F70B70"/>
    <w:rsid w:val="00F82AB8"/>
    <w:rsid w:val="00FC2159"/>
    <w:rsid w:val="00FC4769"/>
    <w:rsid w:val="00FC4BE6"/>
    <w:rsid w:val="00FD1935"/>
    <w:rsid w:val="00FF0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00"/>
  </w:style>
  <w:style w:type="paragraph" w:styleId="2">
    <w:name w:val="heading 2"/>
    <w:basedOn w:val="a"/>
    <w:next w:val="a"/>
    <w:link w:val="20"/>
    <w:uiPriority w:val="9"/>
    <w:unhideWhenUsed/>
    <w:qFormat/>
    <w:rsid w:val="00DA44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E3B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6E3B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AAA"/>
    <w:rPr>
      <w:color w:val="CA0000"/>
      <w:u w:val="single"/>
    </w:rPr>
  </w:style>
  <w:style w:type="paragraph" w:styleId="a4">
    <w:name w:val="Normal (Web)"/>
    <w:basedOn w:val="a"/>
    <w:unhideWhenUsed/>
    <w:rsid w:val="00CA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A2AA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E3B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E3B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6E3BF6"/>
    <w:rPr>
      <w:i/>
      <w:iCs/>
    </w:rPr>
  </w:style>
  <w:style w:type="paragraph" w:customStyle="1" w:styleId="ConsPlusNormal">
    <w:name w:val="ConsPlusNormal"/>
    <w:uiPriority w:val="99"/>
    <w:rsid w:val="00921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A4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F210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21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2896"/>
    <w:pPr>
      <w:ind w:left="720"/>
      <w:contextualSpacing/>
    </w:pPr>
  </w:style>
  <w:style w:type="paragraph" w:customStyle="1" w:styleId="textindent">
    <w:name w:val="textindent"/>
    <w:basedOn w:val="a"/>
    <w:rsid w:val="005309D9"/>
    <w:pPr>
      <w:spacing w:before="60" w:after="60" w:line="240" w:lineRule="auto"/>
      <w:ind w:firstLine="225"/>
      <w:jc w:val="both"/>
      <w:textAlignment w:val="baseline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44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E3B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6E3B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AAA"/>
    <w:rPr>
      <w:color w:val="CA0000"/>
      <w:u w:val="single"/>
    </w:rPr>
  </w:style>
  <w:style w:type="paragraph" w:styleId="a4">
    <w:name w:val="Normal (Web)"/>
    <w:basedOn w:val="a"/>
    <w:unhideWhenUsed/>
    <w:rsid w:val="00CA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A2AA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E3B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E3B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6E3BF6"/>
    <w:rPr>
      <w:i/>
      <w:iCs/>
    </w:rPr>
  </w:style>
  <w:style w:type="paragraph" w:customStyle="1" w:styleId="ConsPlusNormal">
    <w:name w:val="ConsPlusNormal"/>
    <w:uiPriority w:val="99"/>
    <w:rsid w:val="00921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A4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F210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21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2896"/>
    <w:pPr>
      <w:ind w:left="720"/>
      <w:contextualSpacing/>
    </w:pPr>
  </w:style>
  <w:style w:type="paragraph" w:customStyle="1" w:styleId="textindent">
    <w:name w:val="textindent"/>
    <w:basedOn w:val="a"/>
    <w:rsid w:val="005309D9"/>
    <w:pPr>
      <w:spacing w:before="60" w:after="60" w:line="240" w:lineRule="auto"/>
      <w:ind w:firstLine="225"/>
      <w:jc w:val="both"/>
      <w:textAlignment w:val="baseline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B4AA-63D3-4BC6-A59D-587BB83B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Predsedateli</dc:creator>
  <cp:lastModifiedBy>Vladimir</cp:lastModifiedBy>
  <cp:revision>2</cp:revision>
  <dcterms:created xsi:type="dcterms:W3CDTF">2010-09-04T22:50:00Z</dcterms:created>
  <dcterms:modified xsi:type="dcterms:W3CDTF">2010-09-04T22:50:00Z</dcterms:modified>
</cp:coreProperties>
</file>